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272F" w:rsidRDefault="005C272F" w:rsidP="00C5608A">
      <w:pPr>
        <w:autoSpaceDE w:val="0"/>
        <w:autoSpaceDN w:val="0"/>
        <w:adjustRightInd w:val="0"/>
        <w:spacing w:line="240" w:lineRule="auto"/>
        <w:jc w:val="center"/>
        <w:rPr>
          <w:rFonts w:ascii="Verdana,Bold" w:hAnsi="Verdana,Bold" w:cs="Verdana,Bold"/>
          <w:b/>
          <w:bCs/>
          <w:sz w:val="28"/>
          <w:szCs w:val="28"/>
        </w:rPr>
      </w:pPr>
      <w:r>
        <w:rPr>
          <w:rFonts w:ascii="Verdana,Bold" w:hAnsi="Verdana,Bold" w:cs="Verdana,Bold"/>
          <w:b/>
          <w:bCs/>
          <w:sz w:val="28"/>
          <w:szCs w:val="28"/>
        </w:rPr>
        <w:t>COMUNE DI ISOLA DEL LIRI</w:t>
      </w:r>
    </w:p>
    <w:p w:rsidR="005C272F" w:rsidRDefault="005C272F" w:rsidP="00C5608A">
      <w:pPr>
        <w:autoSpaceDE w:val="0"/>
        <w:autoSpaceDN w:val="0"/>
        <w:adjustRightInd w:val="0"/>
        <w:spacing w:line="240" w:lineRule="auto"/>
        <w:jc w:val="center"/>
        <w:rPr>
          <w:rFonts w:ascii="Verdana,Bold" w:hAnsi="Verdana,Bold" w:cs="Verdana,Bold"/>
          <w:b/>
          <w:bCs/>
          <w:sz w:val="28"/>
          <w:szCs w:val="28"/>
        </w:rPr>
      </w:pPr>
      <w:r>
        <w:rPr>
          <w:rFonts w:ascii="Verdana,Bold" w:hAnsi="Verdana,Bold" w:cs="Verdana,Bold"/>
          <w:b/>
          <w:bCs/>
          <w:sz w:val="28"/>
          <w:szCs w:val="28"/>
        </w:rPr>
        <w:t>(Provincia di Frosinone)</w:t>
      </w:r>
    </w:p>
    <w:p w:rsidR="005C272F" w:rsidRDefault="005C272F" w:rsidP="00C5608A">
      <w:pPr>
        <w:autoSpaceDE w:val="0"/>
        <w:autoSpaceDN w:val="0"/>
        <w:adjustRightInd w:val="0"/>
        <w:spacing w:line="240" w:lineRule="auto"/>
        <w:jc w:val="center"/>
        <w:rPr>
          <w:rFonts w:ascii="Verdana,Bold" w:hAnsi="Verdana,Bold" w:cs="Verdana,Bold"/>
          <w:b/>
          <w:bCs/>
          <w:sz w:val="20"/>
          <w:szCs w:val="20"/>
        </w:rPr>
      </w:pPr>
      <w:r>
        <w:rPr>
          <w:rFonts w:ascii="Verdana,Bold" w:hAnsi="Verdana,Bold" w:cs="Verdana,Bold"/>
          <w:b/>
          <w:bCs/>
          <w:sz w:val="20"/>
          <w:szCs w:val="20"/>
        </w:rPr>
        <w:t>AVVISO PUBBLICO</w:t>
      </w:r>
    </w:p>
    <w:p w:rsidR="00C5608A" w:rsidRDefault="00C5608A" w:rsidP="00C5608A">
      <w:pPr>
        <w:autoSpaceDE w:val="0"/>
        <w:autoSpaceDN w:val="0"/>
        <w:adjustRightInd w:val="0"/>
        <w:spacing w:line="240" w:lineRule="auto"/>
        <w:jc w:val="center"/>
        <w:rPr>
          <w:rFonts w:ascii="Verdana,Bold" w:hAnsi="Verdana,Bold" w:cs="Verdana,Bold"/>
          <w:b/>
          <w:bCs/>
          <w:sz w:val="23"/>
          <w:szCs w:val="23"/>
        </w:rPr>
      </w:pPr>
    </w:p>
    <w:p w:rsidR="005C272F" w:rsidRDefault="00C5608A" w:rsidP="00C5608A">
      <w:pPr>
        <w:autoSpaceDE w:val="0"/>
        <w:autoSpaceDN w:val="0"/>
        <w:adjustRightInd w:val="0"/>
        <w:spacing w:line="240" w:lineRule="auto"/>
        <w:jc w:val="center"/>
        <w:rPr>
          <w:rFonts w:ascii="Verdana,Bold" w:hAnsi="Verdana,Bold" w:cs="Verdana,Bold"/>
          <w:b/>
          <w:bCs/>
          <w:sz w:val="23"/>
          <w:szCs w:val="23"/>
        </w:rPr>
      </w:pPr>
      <w:r>
        <w:rPr>
          <w:rFonts w:ascii="Verdana,Bold" w:hAnsi="Verdana,Bold" w:cs="Verdana,Bold"/>
          <w:b/>
          <w:bCs/>
          <w:sz w:val="23"/>
          <w:szCs w:val="23"/>
        </w:rPr>
        <w:t xml:space="preserve">“A Natale scegli Isola” </w:t>
      </w:r>
      <w:r w:rsidR="005C272F">
        <w:rPr>
          <w:rFonts w:ascii="Verdana,Bold" w:hAnsi="Verdana,Bold" w:cs="Verdana,Bold"/>
          <w:b/>
          <w:bCs/>
          <w:sz w:val="23"/>
          <w:szCs w:val="23"/>
        </w:rPr>
        <w:t>V</w:t>
      </w:r>
      <w:r>
        <w:rPr>
          <w:rFonts w:ascii="Verdana,Bold" w:hAnsi="Verdana,Bold" w:cs="Verdana,Bold"/>
          <w:b/>
          <w:bCs/>
          <w:sz w:val="23"/>
          <w:szCs w:val="23"/>
        </w:rPr>
        <w:t>I</w:t>
      </w:r>
      <w:r w:rsidR="005C272F">
        <w:rPr>
          <w:rFonts w:ascii="Verdana,Bold" w:hAnsi="Verdana,Bold" w:cs="Verdana,Bold"/>
          <w:b/>
          <w:bCs/>
          <w:sz w:val="23"/>
          <w:szCs w:val="23"/>
        </w:rPr>
        <w:t>° Edizione</w:t>
      </w:r>
    </w:p>
    <w:p w:rsidR="00C5608A" w:rsidRDefault="00C5608A" w:rsidP="005C272F">
      <w:pPr>
        <w:autoSpaceDE w:val="0"/>
        <w:autoSpaceDN w:val="0"/>
        <w:adjustRightInd w:val="0"/>
        <w:spacing w:line="240" w:lineRule="auto"/>
        <w:jc w:val="left"/>
        <w:rPr>
          <w:rFonts w:ascii="Verdana" w:hAnsi="Verdana" w:cs="Verdana"/>
          <w:sz w:val="20"/>
          <w:szCs w:val="20"/>
        </w:rPr>
      </w:pPr>
    </w:p>
    <w:p w:rsidR="005C272F" w:rsidRDefault="005C272F" w:rsidP="00C5608A">
      <w:pPr>
        <w:autoSpaceDE w:val="0"/>
        <w:autoSpaceDN w:val="0"/>
        <w:adjustRightInd w:val="0"/>
        <w:spacing w:line="240" w:lineRule="auto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Vista la deliberazione di G.M.15</w:t>
      </w:r>
      <w:r w:rsidR="00C5608A">
        <w:rPr>
          <w:rFonts w:ascii="Verdana" w:hAnsi="Verdana" w:cs="Verdana"/>
          <w:sz w:val="20"/>
          <w:szCs w:val="20"/>
        </w:rPr>
        <w:t>3</w:t>
      </w:r>
      <w:r>
        <w:rPr>
          <w:rFonts w:ascii="Verdana" w:hAnsi="Verdana" w:cs="Verdana"/>
          <w:sz w:val="20"/>
          <w:szCs w:val="20"/>
        </w:rPr>
        <w:t xml:space="preserve"> del </w:t>
      </w:r>
      <w:r w:rsidR="00C5608A">
        <w:rPr>
          <w:rFonts w:ascii="Verdana" w:hAnsi="Verdana" w:cs="Verdana"/>
          <w:sz w:val="20"/>
          <w:szCs w:val="20"/>
        </w:rPr>
        <w:t>20/11/2025</w:t>
      </w:r>
      <w:r>
        <w:rPr>
          <w:rFonts w:ascii="Verdana" w:hAnsi="Verdana" w:cs="Verdana"/>
          <w:sz w:val="20"/>
          <w:szCs w:val="20"/>
        </w:rPr>
        <w:t xml:space="preserve"> con la quale l’Amministrazione Comunale di</w:t>
      </w:r>
    </w:p>
    <w:p w:rsidR="005C272F" w:rsidRDefault="005C272F" w:rsidP="00C5608A">
      <w:pPr>
        <w:autoSpaceDE w:val="0"/>
        <w:autoSpaceDN w:val="0"/>
        <w:adjustRightInd w:val="0"/>
        <w:spacing w:line="240" w:lineRule="auto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Isola del Liri ha approvato l’iniziativa denominata “A Natale scegli Isola V</w:t>
      </w:r>
      <w:r w:rsidR="00C5608A">
        <w:rPr>
          <w:rFonts w:ascii="Verdana" w:hAnsi="Verdana" w:cs="Verdana"/>
          <w:sz w:val="20"/>
          <w:szCs w:val="20"/>
        </w:rPr>
        <w:t>I</w:t>
      </w:r>
      <w:r>
        <w:rPr>
          <w:rFonts w:ascii="Verdana" w:hAnsi="Verdana" w:cs="Verdana"/>
          <w:sz w:val="20"/>
          <w:szCs w:val="20"/>
        </w:rPr>
        <w:t xml:space="preserve"> edizione”, con le</w:t>
      </w:r>
    </w:p>
    <w:p w:rsidR="005C272F" w:rsidRDefault="005C272F" w:rsidP="00C5608A">
      <w:pPr>
        <w:autoSpaceDE w:val="0"/>
        <w:autoSpaceDN w:val="0"/>
        <w:adjustRightInd w:val="0"/>
        <w:spacing w:line="240" w:lineRule="auto"/>
        <w:rPr>
          <w:rFonts w:ascii="Verdana" w:hAnsi="Verdana" w:cs="Verdana"/>
          <w:sz w:val="20"/>
          <w:szCs w:val="20"/>
        </w:rPr>
      </w:pPr>
      <w:proofErr w:type="gramStart"/>
      <w:r>
        <w:rPr>
          <w:rFonts w:ascii="Verdana" w:hAnsi="Verdana" w:cs="Verdana"/>
          <w:sz w:val="20"/>
          <w:szCs w:val="20"/>
        </w:rPr>
        <w:t>seguenti</w:t>
      </w:r>
      <w:proofErr w:type="gramEnd"/>
      <w:r>
        <w:rPr>
          <w:rFonts w:ascii="Verdana" w:hAnsi="Verdana" w:cs="Verdana"/>
          <w:sz w:val="20"/>
          <w:szCs w:val="20"/>
        </w:rPr>
        <w:t xml:space="preserve"> modalità di funzionamento:</w:t>
      </w:r>
    </w:p>
    <w:p w:rsidR="005C272F" w:rsidRDefault="005C272F" w:rsidP="00C5608A">
      <w:pPr>
        <w:autoSpaceDE w:val="0"/>
        <w:autoSpaceDN w:val="0"/>
        <w:adjustRightInd w:val="0"/>
        <w:spacing w:line="240" w:lineRule="auto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a) Il valore di ciascun voucher digitale è di € 10,00;</w:t>
      </w:r>
    </w:p>
    <w:p w:rsidR="005C272F" w:rsidRDefault="005C272F" w:rsidP="00C5608A">
      <w:pPr>
        <w:autoSpaceDE w:val="0"/>
        <w:autoSpaceDN w:val="0"/>
        <w:adjustRightInd w:val="0"/>
        <w:spacing w:line="240" w:lineRule="auto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b) Sarà predisposto un elenco degli esercenti commerciali ammessi all’iniziativa a seguito di</w:t>
      </w:r>
    </w:p>
    <w:p w:rsidR="005C272F" w:rsidRDefault="005C272F" w:rsidP="00C5608A">
      <w:pPr>
        <w:autoSpaceDE w:val="0"/>
        <w:autoSpaceDN w:val="0"/>
        <w:adjustRightInd w:val="0"/>
        <w:spacing w:line="240" w:lineRule="auto"/>
        <w:rPr>
          <w:rFonts w:ascii="Verdana" w:hAnsi="Verdana" w:cs="Verdana"/>
          <w:sz w:val="20"/>
          <w:szCs w:val="20"/>
        </w:rPr>
      </w:pPr>
      <w:proofErr w:type="gramStart"/>
      <w:r>
        <w:rPr>
          <w:rFonts w:ascii="Verdana" w:hAnsi="Verdana" w:cs="Verdana"/>
          <w:sz w:val="20"/>
          <w:szCs w:val="20"/>
        </w:rPr>
        <w:t>istruttoria</w:t>
      </w:r>
      <w:proofErr w:type="gramEnd"/>
      <w:r>
        <w:rPr>
          <w:rFonts w:ascii="Verdana" w:hAnsi="Verdana" w:cs="Verdana"/>
          <w:sz w:val="20"/>
          <w:szCs w:val="20"/>
        </w:rPr>
        <w:t xml:space="preserve"> degli uffici comunali, che sarà pubblicato all’albo pretorio online del Comune ed al</w:t>
      </w:r>
    </w:p>
    <w:p w:rsidR="005C272F" w:rsidRDefault="005C272F" w:rsidP="00C5608A">
      <w:pPr>
        <w:autoSpaceDE w:val="0"/>
        <w:autoSpaceDN w:val="0"/>
        <w:adjustRightInd w:val="0"/>
        <w:spacing w:line="240" w:lineRule="auto"/>
        <w:rPr>
          <w:rFonts w:ascii="Verdana" w:hAnsi="Verdana" w:cs="Verdana"/>
          <w:sz w:val="20"/>
          <w:szCs w:val="20"/>
        </w:rPr>
      </w:pPr>
      <w:proofErr w:type="gramStart"/>
      <w:r>
        <w:rPr>
          <w:rFonts w:ascii="Verdana" w:hAnsi="Verdana" w:cs="Verdana"/>
          <w:sz w:val="20"/>
          <w:szCs w:val="20"/>
        </w:rPr>
        <w:t>quale</w:t>
      </w:r>
      <w:proofErr w:type="gramEnd"/>
      <w:r>
        <w:rPr>
          <w:rFonts w:ascii="Verdana" w:hAnsi="Verdana" w:cs="Verdana"/>
          <w:sz w:val="20"/>
          <w:szCs w:val="20"/>
        </w:rPr>
        <w:t xml:space="preserve"> sarà data ampia visibilità con apposita campagna pubblicitaria;</w:t>
      </w:r>
    </w:p>
    <w:p w:rsidR="005C272F" w:rsidRDefault="005C272F" w:rsidP="00C5608A">
      <w:pPr>
        <w:autoSpaceDE w:val="0"/>
        <w:autoSpaceDN w:val="0"/>
        <w:adjustRightInd w:val="0"/>
        <w:spacing w:line="240" w:lineRule="auto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c) Il Comune emetterà e distribuirà i voucher digitali in egual numero agli esercizi commerciali</w:t>
      </w:r>
    </w:p>
    <w:p w:rsidR="005C272F" w:rsidRDefault="005C272F" w:rsidP="00C5608A">
      <w:pPr>
        <w:autoSpaceDE w:val="0"/>
        <w:autoSpaceDN w:val="0"/>
        <w:adjustRightInd w:val="0"/>
        <w:spacing w:line="240" w:lineRule="auto"/>
        <w:rPr>
          <w:rFonts w:ascii="Verdana" w:hAnsi="Verdana" w:cs="Verdana"/>
          <w:sz w:val="20"/>
          <w:szCs w:val="20"/>
        </w:rPr>
      </w:pPr>
      <w:proofErr w:type="gramStart"/>
      <w:r>
        <w:rPr>
          <w:rFonts w:ascii="Verdana" w:hAnsi="Verdana" w:cs="Verdana"/>
          <w:sz w:val="20"/>
          <w:szCs w:val="20"/>
        </w:rPr>
        <w:t>aderenti</w:t>
      </w:r>
      <w:proofErr w:type="gramEnd"/>
      <w:r>
        <w:rPr>
          <w:rFonts w:ascii="Verdana" w:hAnsi="Verdana" w:cs="Verdana"/>
          <w:sz w:val="20"/>
          <w:szCs w:val="20"/>
        </w:rPr>
        <w:t xml:space="preserve"> in proporzione al budget messo a disposizione per tale iniziativa;</w:t>
      </w:r>
    </w:p>
    <w:p w:rsidR="005C272F" w:rsidRDefault="005C272F" w:rsidP="00C5608A">
      <w:pPr>
        <w:autoSpaceDE w:val="0"/>
        <w:autoSpaceDN w:val="0"/>
        <w:adjustRightInd w:val="0"/>
        <w:spacing w:line="240" w:lineRule="auto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d) Ciascun esercizio commerciale beneficiario dei voucher digitale da parte del Comune, potrà</w:t>
      </w:r>
    </w:p>
    <w:p w:rsidR="005C272F" w:rsidRDefault="005C272F" w:rsidP="00C5608A">
      <w:pPr>
        <w:autoSpaceDE w:val="0"/>
        <w:autoSpaceDN w:val="0"/>
        <w:adjustRightInd w:val="0"/>
        <w:spacing w:line="240" w:lineRule="auto"/>
        <w:rPr>
          <w:rFonts w:ascii="Verdana" w:hAnsi="Verdana" w:cs="Verdana"/>
          <w:sz w:val="20"/>
          <w:szCs w:val="20"/>
        </w:rPr>
      </w:pPr>
      <w:proofErr w:type="gramStart"/>
      <w:r>
        <w:rPr>
          <w:rFonts w:ascii="Verdana" w:hAnsi="Verdana" w:cs="Verdana"/>
          <w:sz w:val="20"/>
          <w:szCs w:val="20"/>
        </w:rPr>
        <w:t>concederli</w:t>
      </w:r>
      <w:proofErr w:type="gramEnd"/>
      <w:r>
        <w:rPr>
          <w:rFonts w:ascii="Verdana" w:hAnsi="Verdana" w:cs="Verdana"/>
          <w:sz w:val="20"/>
          <w:szCs w:val="20"/>
        </w:rPr>
        <w:t xml:space="preserve"> ai propri clienti, a seguito di un acquisto di un valore superiore almeno al doppio</w:t>
      </w:r>
    </w:p>
    <w:p w:rsidR="005C272F" w:rsidRDefault="005C272F" w:rsidP="00C5608A">
      <w:pPr>
        <w:autoSpaceDE w:val="0"/>
        <w:autoSpaceDN w:val="0"/>
        <w:adjustRightInd w:val="0"/>
        <w:spacing w:line="240" w:lineRule="auto"/>
        <w:rPr>
          <w:rFonts w:ascii="Verdana" w:hAnsi="Verdana" w:cs="Verdana"/>
          <w:sz w:val="20"/>
          <w:szCs w:val="20"/>
        </w:rPr>
      </w:pPr>
      <w:proofErr w:type="gramStart"/>
      <w:r>
        <w:rPr>
          <w:rFonts w:ascii="Verdana" w:hAnsi="Verdana" w:cs="Verdana"/>
          <w:sz w:val="20"/>
          <w:szCs w:val="20"/>
        </w:rPr>
        <w:t>dell’importo</w:t>
      </w:r>
      <w:proofErr w:type="gramEnd"/>
      <w:r>
        <w:rPr>
          <w:rFonts w:ascii="Verdana" w:hAnsi="Verdana" w:cs="Verdana"/>
          <w:sz w:val="20"/>
          <w:szCs w:val="20"/>
        </w:rPr>
        <w:t xml:space="preserve"> del voucher (quindi almeno € 20,00);</w:t>
      </w:r>
    </w:p>
    <w:p w:rsidR="005C272F" w:rsidRDefault="005C272F" w:rsidP="00C5608A">
      <w:pPr>
        <w:autoSpaceDE w:val="0"/>
        <w:autoSpaceDN w:val="0"/>
        <w:adjustRightInd w:val="0"/>
        <w:spacing w:line="240" w:lineRule="auto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e) Ciascun esercizio beneficiario dei vouchers da parte del Comune dovrà, all’atto della</w:t>
      </w:r>
    </w:p>
    <w:p w:rsidR="005C272F" w:rsidRDefault="005C272F" w:rsidP="00C5608A">
      <w:pPr>
        <w:autoSpaceDE w:val="0"/>
        <w:autoSpaceDN w:val="0"/>
        <w:adjustRightInd w:val="0"/>
        <w:spacing w:line="240" w:lineRule="auto"/>
        <w:rPr>
          <w:rFonts w:ascii="Verdana" w:hAnsi="Verdana" w:cs="Verdana"/>
          <w:sz w:val="20"/>
          <w:szCs w:val="20"/>
        </w:rPr>
      </w:pPr>
      <w:proofErr w:type="gramStart"/>
      <w:r>
        <w:rPr>
          <w:rFonts w:ascii="Verdana" w:hAnsi="Verdana" w:cs="Verdana"/>
          <w:sz w:val="20"/>
          <w:szCs w:val="20"/>
        </w:rPr>
        <w:t>consegna</w:t>
      </w:r>
      <w:proofErr w:type="gramEnd"/>
      <w:r>
        <w:rPr>
          <w:rFonts w:ascii="Verdana" w:hAnsi="Verdana" w:cs="Verdana"/>
          <w:sz w:val="20"/>
          <w:szCs w:val="20"/>
        </w:rPr>
        <w:t xml:space="preserve"> al cliente, associare il codice fiscale del cliente al codice univoco del voucher tramite</w:t>
      </w:r>
    </w:p>
    <w:p w:rsidR="005C272F" w:rsidRDefault="005C272F" w:rsidP="00C5608A">
      <w:pPr>
        <w:autoSpaceDE w:val="0"/>
        <w:autoSpaceDN w:val="0"/>
        <w:adjustRightInd w:val="0"/>
        <w:spacing w:line="240" w:lineRule="auto"/>
        <w:rPr>
          <w:rFonts w:ascii="Verdana" w:hAnsi="Verdana" w:cs="Verdana"/>
          <w:sz w:val="20"/>
          <w:szCs w:val="20"/>
        </w:rPr>
      </w:pPr>
      <w:proofErr w:type="gramStart"/>
      <w:r>
        <w:rPr>
          <w:rFonts w:ascii="Verdana" w:hAnsi="Verdana" w:cs="Verdana"/>
          <w:sz w:val="20"/>
          <w:szCs w:val="20"/>
        </w:rPr>
        <w:t>apposita</w:t>
      </w:r>
      <w:proofErr w:type="gramEnd"/>
      <w:r>
        <w:rPr>
          <w:rFonts w:ascii="Verdana" w:hAnsi="Verdana" w:cs="Verdana"/>
          <w:sz w:val="20"/>
          <w:szCs w:val="20"/>
        </w:rPr>
        <w:t xml:space="preserve"> piattaforma digitale;</w:t>
      </w:r>
    </w:p>
    <w:p w:rsidR="005C272F" w:rsidRDefault="005C272F" w:rsidP="00C5608A">
      <w:pPr>
        <w:autoSpaceDE w:val="0"/>
        <w:autoSpaceDN w:val="0"/>
        <w:adjustRightInd w:val="0"/>
        <w:spacing w:line="240" w:lineRule="auto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f) Il cittadino in possesso del voucher digitale potrà utilizzarlo, presso altro esercizio</w:t>
      </w:r>
    </w:p>
    <w:p w:rsidR="005C272F" w:rsidRDefault="005C272F" w:rsidP="00C5608A">
      <w:pPr>
        <w:autoSpaceDE w:val="0"/>
        <w:autoSpaceDN w:val="0"/>
        <w:adjustRightInd w:val="0"/>
        <w:spacing w:line="240" w:lineRule="auto"/>
        <w:rPr>
          <w:rFonts w:ascii="Verdana" w:hAnsi="Verdana" w:cs="Verdana"/>
          <w:sz w:val="20"/>
          <w:szCs w:val="20"/>
        </w:rPr>
      </w:pPr>
      <w:proofErr w:type="gramStart"/>
      <w:r>
        <w:rPr>
          <w:rFonts w:ascii="Verdana" w:hAnsi="Verdana" w:cs="Verdana"/>
          <w:sz w:val="20"/>
          <w:szCs w:val="20"/>
        </w:rPr>
        <w:t>commerciale</w:t>
      </w:r>
      <w:proofErr w:type="gramEnd"/>
      <w:r>
        <w:rPr>
          <w:rFonts w:ascii="Verdana" w:hAnsi="Verdana" w:cs="Verdana"/>
          <w:sz w:val="20"/>
          <w:szCs w:val="20"/>
        </w:rPr>
        <w:t xml:space="preserve"> aderente all’iniziativa, diverso da quello da cui lo ha ricevuto;</w:t>
      </w:r>
    </w:p>
    <w:p w:rsidR="005C272F" w:rsidRDefault="005C272F" w:rsidP="00C5608A">
      <w:pPr>
        <w:autoSpaceDE w:val="0"/>
        <w:autoSpaceDN w:val="0"/>
        <w:adjustRightInd w:val="0"/>
        <w:spacing w:line="240" w:lineRule="auto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g) Il cittadino potrà utilizzare il voucher digitale, anche in via esclusiva e senza l’aggiunta di</w:t>
      </w:r>
    </w:p>
    <w:p w:rsidR="005C272F" w:rsidRDefault="005C272F" w:rsidP="00C5608A">
      <w:pPr>
        <w:autoSpaceDE w:val="0"/>
        <w:autoSpaceDN w:val="0"/>
        <w:adjustRightInd w:val="0"/>
        <w:spacing w:line="240" w:lineRule="auto"/>
        <w:rPr>
          <w:rFonts w:ascii="Verdana" w:hAnsi="Verdana" w:cs="Verdana"/>
          <w:sz w:val="20"/>
          <w:szCs w:val="20"/>
        </w:rPr>
      </w:pPr>
      <w:proofErr w:type="gramStart"/>
      <w:r>
        <w:rPr>
          <w:rFonts w:ascii="Verdana" w:hAnsi="Verdana" w:cs="Verdana"/>
          <w:sz w:val="20"/>
          <w:szCs w:val="20"/>
        </w:rPr>
        <w:t>denaro</w:t>
      </w:r>
      <w:proofErr w:type="gramEnd"/>
      <w:r>
        <w:rPr>
          <w:rFonts w:ascii="Verdana" w:hAnsi="Verdana" w:cs="Verdana"/>
          <w:sz w:val="20"/>
          <w:szCs w:val="20"/>
        </w:rPr>
        <w:t>, spendendo almeno il valore del voucher digitale utilizzato. Il numero dei voucher</w:t>
      </w:r>
    </w:p>
    <w:p w:rsidR="005C272F" w:rsidRDefault="005C272F" w:rsidP="00C5608A">
      <w:pPr>
        <w:autoSpaceDE w:val="0"/>
        <w:autoSpaceDN w:val="0"/>
        <w:adjustRightInd w:val="0"/>
        <w:spacing w:line="240" w:lineRule="auto"/>
        <w:rPr>
          <w:rFonts w:ascii="Verdana" w:hAnsi="Verdana" w:cs="Verdana"/>
          <w:sz w:val="20"/>
          <w:szCs w:val="20"/>
        </w:rPr>
      </w:pPr>
      <w:proofErr w:type="gramStart"/>
      <w:r>
        <w:rPr>
          <w:rFonts w:ascii="Verdana" w:hAnsi="Verdana" w:cs="Verdana"/>
          <w:sz w:val="20"/>
          <w:szCs w:val="20"/>
        </w:rPr>
        <w:t>assegnabili</w:t>
      </w:r>
      <w:proofErr w:type="gramEnd"/>
      <w:r>
        <w:rPr>
          <w:rFonts w:ascii="Verdana" w:hAnsi="Verdana" w:cs="Verdana"/>
          <w:sz w:val="20"/>
          <w:szCs w:val="20"/>
        </w:rPr>
        <w:t xml:space="preserve"> a ciascun cittadino non può essere superiore a cinque. L’utilizzo dei voucher digitali</w:t>
      </w:r>
    </w:p>
    <w:p w:rsidR="005C272F" w:rsidRDefault="005C272F" w:rsidP="00C5608A">
      <w:pPr>
        <w:autoSpaceDE w:val="0"/>
        <w:autoSpaceDN w:val="0"/>
        <w:adjustRightInd w:val="0"/>
        <w:spacing w:line="240" w:lineRule="auto"/>
        <w:rPr>
          <w:rFonts w:ascii="Verdana" w:hAnsi="Verdana" w:cs="Verdana"/>
          <w:sz w:val="20"/>
          <w:szCs w:val="20"/>
        </w:rPr>
      </w:pPr>
      <w:proofErr w:type="gramStart"/>
      <w:r>
        <w:rPr>
          <w:rFonts w:ascii="Verdana" w:hAnsi="Verdana" w:cs="Verdana"/>
          <w:sz w:val="20"/>
          <w:szCs w:val="20"/>
        </w:rPr>
        <w:t>non</w:t>
      </w:r>
      <w:proofErr w:type="gramEnd"/>
      <w:r>
        <w:rPr>
          <w:rFonts w:ascii="Verdana" w:hAnsi="Verdana" w:cs="Verdana"/>
          <w:sz w:val="20"/>
          <w:szCs w:val="20"/>
        </w:rPr>
        <w:t xml:space="preserve"> può in alcun modo dare diritto al resto in denaro;</w:t>
      </w:r>
    </w:p>
    <w:p w:rsidR="005C272F" w:rsidRDefault="005C272F" w:rsidP="00C5608A">
      <w:pPr>
        <w:autoSpaceDE w:val="0"/>
        <w:autoSpaceDN w:val="0"/>
        <w:adjustRightInd w:val="0"/>
        <w:spacing w:line="240" w:lineRule="auto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h) Ogni singolo voucher digitale non può essere riutilizzato, pertanto verrà consegnato</w:t>
      </w:r>
    </w:p>
    <w:p w:rsidR="005C272F" w:rsidRDefault="005C272F" w:rsidP="00C5608A">
      <w:pPr>
        <w:autoSpaceDE w:val="0"/>
        <w:autoSpaceDN w:val="0"/>
        <w:adjustRightInd w:val="0"/>
        <w:spacing w:line="240" w:lineRule="auto"/>
        <w:rPr>
          <w:rFonts w:ascii="Verdana" w:hAnsi="Verdana" w:cs="Verdana"/>
          <w:sz w:val="20"/>
          <w:szCs w:val="20"/>
        </w:rPr>
      </w:pPr>
      <w:proofErr w:type="gramStart"/>
      <w:r>
        <w:rPr>
          <w:rFonts w:ascii="Verdana" w:hAnsi="Verdana" w:cs="Verdana"/>
          <w:sz w:val="20"/>
          <w:szCs w:val="20"/>
        </w:rPr>
        <w:t>all’esercizio</w:t>
      </w:r>
      <w:proofErr w:type="gramEnd"/>
      <w:r>
        <w:rPr>
          <w:rFonts w:ascii="Verdana" w:hAnsi="Verdana" w:cs="Verdana"/>
          <w:sz w:val="20"/>
          <w:szCs w:val="20"/>
        </w:rPr>
        <w:t xml:space="preserve"> commerciale al momento del pagamento;</w:t>
      </w:r>
    </w:p>
    <w:p w:rsidR="005C272F" w:rsidRDefault="005C272F" w:rsidP="00C5608A">
      <w:pPr>
        <w:autoSpaceDE w:val="0"/>
        <w:autoSpaceDN w:val="0"/>
        <w:adjustRightInd w:val="0"/>
        <w:spacing w:line="240" w:lineRule="auto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i) Ciascun esercizio aderente all’iniziativa non potrà acquisire, dai clienti, un numero di voucher</w:t>
      </w:r>
    </w:p>
    <w:p w:rsidR="005C272F" w:rsidRDefault="005C272F" w:rsidP="00C5608A">
      <w:pPr>
        <w:autoSpaceDE w:val="0"/>
        <w:autoSpaceDN w:val="0"/>
        <w:adjustRightInd w:val="0"/>
        <w:spacing w:line="240" w:lineRule="auto"/>
        <w:rPr>
          <w:rFonts w:ascii="Verdana" w:hAnsi="Verdana" w:cs="Verdana"/>
          <w:sz w:val="20"/>
          <w:szCs w:val="20"/>
        </w:rPr>
      </w:pPr>
      <w:proofErr w:type="gramStart"/>
      <w:r>
        <w:rPr>
          <w:rFonts w:ascii="Verdana" w:hAnsi="Verdana" w:cs="Verdana"/>
          <w:sz w:val="20"/>
          <w:szCs w:val="20"/>
        </w:rPr>
        <w:t>digitali</w:t>
      </w:r>
      <w:proofErr w:type="gramEnd"/>
      <w:r>
        <w:rPr>
          <w:rFonts w:ascii="Verdana" w:hAnsi="Verdana" w:cs="Verdana"/>
          <w:sz w:val="20"/>
          <w:szCs w:val="20"/>
        </w:rPr>
        <w:t xml:space="preserve"> maggiore del doppio di quelli che gli sono stati attribuiti in fase iniziale dal Comune (es.</w:t>
      </w:r>
    </w:p>
    <w:p w:rsidR="005C272F" w:rsidRDefault="005C272F" w:rsidP="00C5608A">
      <w:pPr>
        <w:autoSpaceDE w:val="0"/>
        <w:autoSpaceDN w:val="0"/>
        <w:adjustRightInd w:val="0"/>
        <w:spacing w:line="240" w:lineRule="auto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Esercizio X che riceve dal Comune 30 voucher digitali, non potrà acquisirne più di 60 dai</w:t>
      </w:r>
    </w:p>
    <w:p w:rsidR="005C272F" w:rsidRDefault="005C272F" w:rsidP="00C5608A">
      <w:pPr>
        <w:autoSpaceDE w:val="0"/>
        <w:autoSpaceDN w:val="0"/>
        <w:adjustRightInd w:val="0"/>
        <w:spacing w:line="240" w:lineRule="auto"/>
        <w:rPr>
          <w:rFonts w:ascii="Verdana" w:hAnsi="Verdana" w:cs="Verdana"/>
          <w:sz w:val="20"/>
          <w:szCs w:val="20"/>
        </w:rPr>
      </w:pPr>
      <w:proofErr w:type="gramStart"/>
      <w:r>
        <w:rPr>
          <w:rFonts w:ascii="Verdana" w:hAnsi="Verdana" w:cs="Verdana"/>
          <w:sz w:val="20"/>
          <w:szCs w:val="20"/>
        </w:rPr>
        <w:t>clienti</w:t>
      </w:r>
      <w:proofErr w:type="gramEnd"/>
      <w:r>
        <w:rPr>
          <w:rFonts w:ascii="Verdana" w:hAnsi="Verdana" w:cs="Verdana"/>
          <w:sz w:val="20"/>
          <w:szCs w:val="20"/>
        </w:rPr>
        <w:t>);</w:t>
      </w:r>
    </w:p>
    <w:p w:rsidR="005C272F" w:rsidRDefault="005C272F" w:rsidP="00C5608A">
      <w:pPr>
        <w:autoSpaceDE w:val="0"/>
        <w:autoSpaceDN w:val="0"/>
        <w:adjustRightInd w:val="0"/>
        <w:spacing w:line="240" w:lineRule="auto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j) Il commerciante dovrà custodire il voucher digitale ricevuto dal cliente, insieme ad una copia</w:t>
      </w:r>
    </w:p>
    <w:p w:rsidR="005C272F" w:rsidRDefault="005C272F" w:rsidP="00C5608A">
      <w:pPr>
        <w:autoSpaceDE w:val="0"/>
        <w:autoSpaceDN w:val="0"/>
        <w:adjustRightInd w:val="0"/>
        <w:spacing w:line="240" w:lineRule="auto"/>
        <w:rPr>
          <w:rFonts w:ascii="Verdana" w:hAnsi="Verdana" w:cs="Verdana"/>
          <w:sz w:val="20"/>
          <w:szCs w:val="20"/>
        </w:rPr>
      </w:pPr>
      <w:proofErr w:type="gramStart"/>
      <w:r>
        <w:rPr>
          <w:rFonts w:ascii="Verdana" w:hAnsi="Verdana" w:cs="Verdana"/>
          <w:sz w:val="20"/>
          <w:szCs w:val="20"/>
        </w:rPr>
        <w:t>dello</w:t>
      </w:r>
      <w:proofErr w:type="gramEnd"/>
      <w:r>
        <w:rPr>
          <w:rFonts w:ascii="Verdana" w:hAnsi="Verdana" w:cs="Verdana"/>
          <w:sz w:val="20"/>
          <w:szCs w:val="20"/>
        </w:rPr>
        <w:t xml:space="preserve"> scontrino emesso a fronte dell’acquisto, da allegare alla fattura/nota di addebito da</w:t>
      </w:r>
    </w:p>
    <w:p w:rsidR="005C272F" w:rsidRDefault="005C272F" w:rsidP="00C5608A">
      <w:pPr>
        <w:autoSpaceDE w:val="0"/>
        <w:autoSpaceDN w:val="0"/>
        <w:adjustRightInd w:val="0"/>
        <w:spacing w:line="240" w:lineRule="auto"/>
        <w:rPr>
          <w:rFonts w:ascii="Verdana" w:hAnsi="Verdana" w:cs="Verdana"/>
          <w:sz w:val="20"/>
          <w:szCs w:val="20"/>
        </w:rPr>
      </w:pPr>
      <w:proofErr w:type="gramStart"/>
      <w:r>
        <w:rPr>
          <w:rFonts w:ascii="Verdana" w:hAnsi="Verdana" w:cs="Verdana"/>
          <w:sz w:val="20"/>
          <w:szCs w:val="20"/>
        </w:rPr>
        <w:t>trasmettere</w:t>
      </w:r>
      <w:proofErr w:type="gramEnd"/>
      <w:r>
        <w:rPr>
          <w:rFonts w:ascii="Verdana" w:hAnsi="Verdana" w:cs="Verdana"/>
          <w:sz w:val="20"/>
          <w:szCs w:val="20"/>
        </w:rPr>
        <w:t xml:space="preserve"> al Comune;</w:t>
      </w:r>
    </w:p>
    <w:p w:rsidR="005C272F" w:rsidRDefault="005C272F" w:rsidP="00C5608A">
      <w:pPr>
        <w:autoSpaceDE w:val="0"/>
        <w:autoSpaceDN w:val="0"/>
        <w:adjustRightInd w:val="0"/>
        <w:spacing w:line="240" w:lineRule="auto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k) Il termine ultimo per usufruire di tali vouchers è il giorno 31/01/202</w:t>
      </w:r>
      <w:r w:rsidR="00C5608A">
        <w:rPr>
          <w:rFonts w:ascii="Verdana" w:hAnsi="Verdana" w:cs="Verdana"/>
          <w:sz w:val="20"/>
          <w:szCs w:val="20"/>
        </w:rPr>
        <w:t>6</w:t>
      </w:r>
      <w:r>
        <w:rPr>
          <w:rFonts w:ascii="Verdana" w:hAnsi="Verdana" w:cs="Verdana"/>
          <w:sz w:val="20"/>
          <w:szCs w:val="20"/>
        </w:rPr>
        <w:t>;</w:t>
      </w:r>
    </w:p>
    <w:p w:rsidR="005C272F" w:rsidRDefault="005C272F" w:rsidP="00C5608A">
      <w:pPr>
        <w:autoSpaceDE w:val="0"/>
        <w:autoSpaceDN w:val="0"/>
        <w:adjustRightInd w:val="0"/>
        <w:spacing w:line="240" w:lineRule="auto"/>
        <w:rPr>
          <w:rFonts w:ascii="Verdana" w:hAnsi="Verdana" w:cs="Verdana"/>
          <w:sz w:val="20"/>
          <w:szCs w:val="20"/>
        </w:rPr>
      </w:pPr>
      <w:r>
        <w:rPr>
          <w:rFonts w:ascii="Verdana,Bold" w:hAnsi="Verdana,Bold" w:cs="Verdana,Bold"/>
          <w:b/>
          <w:bCs/>
          <w:sz w:val="20"/>
          <w:szCs w:val="20"/>
        </w:rPr>
        <w:t xml:space="preserve">CONSIDERATO </w:t>
      </w:r>
      <w:r>
        <w:rPr>
          <w:rFonts w:ascii="Verdana" w:hAnsi="Verdana" w:cs="Verdana"/>
          <w:sz w:val="20"/>
          <w:szCs w:val="20"/>
        </w:rPr>
        <w:t>che, l’iniziativa è riservata esclusivamente ai titolari/esercenti degli esercizi di</w:t>
      </w:r>
    </w:p>
    <w:p w:rsidR="005C272F" w:rsidRDefault="005C272F" w:rsidP="00C5608A">
      <w:pPr>
        <w:autoSpaceDE w:val="0"/>
        <w:autoSpaceDN w:val="0"/>
        <w:adjustRightInd w:val="0"/>
        <w:spacing w:line="240" w:lineRule="auto"/>
        <w:rPr>
          <w:rFonts w:ascii="Verdana" w:hAnsi="Verdana" w:cs="Verdana"/>
          <w:sz w:val="20"/>
          <w:szCs w:val="20"/>
        </w:rPr>
      </w:pPr>
      <w:proofErr w:type="gramStart"/>
      <w:r>
        <w:rPr>
          <w:rFonts w:ascii="Verdana" w:hAnsi="Verdana" w:cs="Verdana"/>
          <w:sz w:val="20"/>
          <w:szCs w:val="20"/>
        </w:rPr>
        <w:t>vendita</w:t>
      </w:r>
      <w:proofErr w:type="gramEnd"/>
      <w:r>
        <w:rPr>
          <w:rFonts w:ascii="Verdana" w:hAnsi="Verdana" w:cs="Verdana"/>
          <w:sz w:val="20"/>
          <w:szCs w:val="20"/>
        </w:rPr>
        <w:t xml:space="preserve"> al dettaglio in sede fissa, tipologia esercizi di vicinato, appartenenti al settore NON</w:t>
      </w:r>
    </w:p>
    <w:p w:rsidR="005C272F" w:rsidRDefault="005C272F" w:rsidP="00C5608A">
      <w:pPr>
        <w:autoSpaceDE w:val="0"/>
        <w:autoSpaceDN w:val="0"/>
        <w:adjustRightInd w:val="0"/>
        <w:spacing w:line="240" w:lineRule="auto"/>
        <w:rPr>
          <w:rFonts w:ascii="Verdana" w:hAnsi="Verdana" w:cs="Verdana"/>
          <w:sz w:val="20"/>
          <w:szCs w:val="20"/>
        </w:rPr>
      </w:pPr>
      <w:proofErr w:type="gramStart"/>
      <w:r>
        <w:rPr>
          <w:rFonts w:ascii="Verdana" w:hAnsi="Verdana" w:cs="Verdana"/>
          <w:sz w:val="20"/>
          <w:szCs w:val="20"/>
        </w:rPr>
        <w:t>alimentare</w:t>
      </w:r>
      <w:proofErr w:type="gramEnd"/>
      <w:r>
        <w:rPr>
          <w:rFonts w:ascii="Verdana" w:hAnsi="Verdana" w:cs="Verdana"/>
          <w:sz w:val="20"/>
          <w:szCs w:val="20"/>
        </w:rPr>
        <w:t xml:space="preserve"> e con sede operativa ad Isola del Liri, che esprimeranno la loro manifestazione</w:t>
      </w:r>
    </w:p>
    <w:p w:rsidR="005C272F" w:rsidRDefault="005C272F" w:rsidP="00C5608A">
      <w:pPr>
        <w:autoSpaceDE w:val="0"/>
        <w:autoSpaceDN w:val="0"/>
        <w:adjustRightInd w:val="0"/>
        <w:spacing w:line="240" w:lineRule="auto"/>
        <w:rPr>
          <w:rFonts w:ascii="Verdana" w:hAnsi="Verdana" w:cs="Verdana"/>
          <w:sz w:val="20"/>
          <w:szCs w:val="20"/>
        </w:rPr>
      </w:pPr>
      <w:proofErr w:type="gramStart"/>
      <w:r>
        <w:rPr>
          <w:rFonts w:ascii="Verdana" w:hAnsi="Verdana" w:cs="Verdana"/>
          <w:sz w:val="20"/>
          <w:szCs w:val="20"/>
        </w:rPr>
        <w:t>d’interesse</w:t>
      </w:r>
      <w:proofErr w:type="gramEnd"/>
      <w:r>
        <w:rPr>
          <w:rFonts w:ascii="Verdana" w:hAnsi="Verdana" w:cs="Verdana"/>
          <w:sz w:val="20"/>
          <w:szCs w:val="20"/>
        </w:rPr>
        <w:t xml:space="preserve"> all’iniziativa, ed ammessi a seguito di istruttoria da parte dei competenti uffici</w:t>
      </w:r>
    </w:p>
    <w:p w:rsidR="005C272F" w:rsidRDefault="005C272F" w:rsidP="00C5608A">
      <w:pPr>
        <w:autoSpaceDE w:val="0"/>
        <w:autoSpaceDN w:val="0"/>
        <w:adjustRightInd w:val="0"/>
        <w:spacing w:line="240" w:lineRule="auto"/>
        <w:rPr>
          <w:rFonts w:ascii="Verdana" w:hAnsi="Verdana" w:cs="Verdana"/>
          <w:sz w:val="20"/>
          <w:szCs w:val="20"/>
        </w:rPr>
      </w:pPr>
      <w:proofErr w:type="gramStart"/>
      <w:r>
        <w:rPr>
          <w:rFonts w:ascii="Verdana" w:hAnsi="Verdana" w:cs="Verdana"/>
          <w:sz w:val="20"/>
          <w:szCs w:val="20"/>
        </w:rPr>
        <w:t>comunali</w:t>
      </w:r>
      <w:proofErr w:type="gramEnd"/>
      <w:r>
        <w:rPr>
          <w:rFonts w:ascii="Verdana" w:hAnsi="Verdana" w:cs="Verdana"/>
          <w:sz w:val="20"/>
          <w:szCs w:val="20"/>
        </w:rPr>
        <w:t>. Rientrano tra gli esercizi esclusi oltre a quelli appartenenti al settore alimentare</w:t>
      </w:r>
    </w:p>
    <w:p w:rsidR="005C272F" w:rsidRDefault="005C272F" w:rsidP="00C5608A">
      <w:pPr>
        <w:autoSpaceDE w:val="0"/>
        <w:autoSpaceDN w:val="0"/>
        <w:adjustRightInd w:val="0"/>
        <w:spacing w:line="240" w:lineRule="auto"/>
        <w:rPr>
          <w:rFonts w:ascii="Verdana" w:hAnsi="Verdana" w:cs="Verdana"/>
          <w:sz w:val="20"/>
          <w:szCs w:val="20"/>
        </w:rPr>
      </w:pPr>
      <w:proofErr w:type="gramStart"/>
      <w:r>
        <w:rPr>
          <w:rFonts w:ascii="Verdana" w:hAnsi="Verdana" w:cs="Verdana"/>
          <w:sz w:val="20"/>
          <w:szCs w:val="20"/>
        </w:rPr>
        <w:t>anche</w:t>
      </w:r>
      <w:proofErr w:type="gramEnd"/>
      <w:r>
        <w:rPr>
          <w:rFonts w:ascii="Verdana" w:hAnsi="Verdana" w:cs="Verdana"/>
          <w:sz w:val="20"/>
          <w:szCs w:val="20"/>
        </w:rPr>
        <w:t xml:space="preserve"> le Farmacie (anche se legittimati alla vendita di prodotti collegati alla loro attività ed</w:t>
      </w:r>
    </w:p>
    <w:p w:rsidR="005C272F" w:rsidRDefault="005C272F" w:rsidP="00C5608A">
      <w:pPr>
        <w:autoSpaceDE w:val="0"/>
        <w:autoSpaceDN w:val="0"/>
        <w:adjustRightInd w:val="0"/>
        <w:spacing w:line="240" w:lineRule="auto"/>
        <w:rPr>
          <w:rFonts w:ascii="Verdana" w:hAnsi="Verdana" w:cs="Verdana"/>
          <w:sz w:val="20"/>
          <w:szCs w:val="20"/>
        </w:rPr>
      </w:pPr>
      <w:proofErr w:type="gramStart"/>
      <w:r>
        <w:rPr>
          <w:rFonts w:ascii="Verdana" w:hAnsi="Verdana" w:cs="Verdana"/>
          <w:sz w:val="20"/>
          <w:szCs w:val="20"/>
        </w:rPr>
        <w:t>indicati</w:t>
      </w:r>
      <w:proofErr w:type="gramEnd"/>
      <w:r>
        <w:rPr>
          <w:rFonts w:ascii="Verdana" w:hAnsi="Verdana" w:cs="Verdana"/>
          <w:sz w:val="20"/>
          <w:szCs w:val="20"/>
        </w:rPr>
        <w:t xml:space="preserve"> nella Tabella speciale di cui al d.lgs. n. 114/98) nonché gli esercizi di rivendita di</w:t>
      </w:r>
    </w:p>
    <w:p w:rsidR="005C272F" w:rsidRDefault="005C272F" w:rsidP="00C5608A">
      <w:pPr>
        <w:autoSpaceDE w:val="0"/>
        <w:autoSpaceDN w:val="0"/>
        <w:adjustRightInd w:val="0"/>
        <w:spacing w:line="240" w:lineRule="auto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Tabacchi e prodotti di monopolio (rivendite ordinarie, rivendite speciali, titolari di patentini per</w:t>
      </w:r>
    </w:p>
    <w:p w:rsidR="005C272F" w:rsidRDefault="005C272F" w:rsidP="00C5608A">
      <w:pPr>
        <w:autoSpaceDE w:val="0"/>
        <w:autoSpaceDN w:val="0"/>
        <w:adjustRightInd w:val="0"/>
        <w:spacing w:line="240" w:lineRule="auto"/>
        <w:rPr>
          <w:rFonts w:ascii="Verdana" w:hAnsi="Verdana" w:cs="Verdana"/>
          <w:sz w:val="20"/>
          <w:szCs w:val="20"/>
        </w:rPr>
      </w:pPr>
      <w:proofErr w:type="gramStart"/>
      <w:r>
        <w:rPr>
          <w:rFonts w:ascii="Verdana" w:hAnsi="Verdana" w:cs="Verdana"/>
          <w:sz w:val="20"/>
          <w:szCs w:val="20"/>
        </w:rPr>
        <w:t>la</w:t>
      </w:r>
      <w:proofErr w:type="gramEnd"/>
      <w:r>
        <w:rPr>
          <w:rFonts w:ascii="Verdana" w:hAnsi="Verdana" w:cs="Verdana"/>
          <w:sz w:val="20"/>
          <w:szCs w:val="20"/>
        </w:rPr>
        <w:t xml:space="preserve"> vendita di prodotti da fumo, e titolari esercenti la vendita di tabacchi e prodotti da fumo</w:t>
      </w:r>
    </w:p>
    <w:p w:rsidR="005C272F" w:rsidRDefault="005C272F" w:rsidP="00C5608A">
      <w:pPr>
        <w:autoSpaceDE w:val="0"/>
        <w:autoSpaceDN w:val="0"/>
        <w:adjustRightInd w:val="0"/>
        <w:spacing w:line="240" w:lineRule="auto"/>
        <w:rPr>
          <w:rFonts w:ascii="Verdana" w:hAnsi="Verdana" w:cs="Verdana"/>
          <w:sz w:val="20"/>
          <w:szCs w:val="20"/>
        </w:rPr>
      </w:pPr>
      <w:proofErr w:type="gramStart"/>
      <w:r>
        <w:rPr>
          <w:rFonts w:ascii="Verdana" w:hAnsi="Verdana" w:cs="Verdana"/>
          <w:sz w:val="20"/>
          <w:szCs w:val="20"/>
        </w:rPr>
        <w:t>mediante</w:t>
      </w:r>
      <w:proofErr w:type="gramEnd"/>
      <w:r>
        <w:rPr>
          <w:rFonts w:ascii="Verdana" w:hAnsi="Verdana" w:cs="Verdana"/>
          <w:sz w:val="20"/>
          <w:szCs w:val="20"/>
        </w:rPr>
        <w:t xml:space="preserve"> distributori automatici). Devono considerarsi altresì escluse dall’iniziativa le seguenti</w:t>
      </w:r>
    </w:p>
    <w:p w:rsidR="005C272F" w:rsidRDefault="005C272F" w:rsidP="00C5608A">
      <w:pPr>
        <w:autoSpaceDE w:val="0"/>
        <w:autoSpaceDN w:val="0"/>
        <w:adjustRightInd w:val="0"/>
        <w:spacing w:line="240" w:lineRule="auto"/>
        <w:rPr>
          <w:rFonts w:ascii="Verdana" w:hAnsi="Verdana" w:cs="Verdana"/>
          <w:sz w:val="20"/>
          <w:szCs w:val="20"/>
        </w:rPr>
      </w:pPr>
      <w:proofErr w:type="gramStart"/>
      <w:r>
        <w:rPr>
          <w:rFonts w:ascii="Verdana" w:hAnsi="Verdana" w:cs="Verdana"/>
          <w:sz w:val="20"/>
          <w:szCs w:val="20"/>
        </w:rPr>
        <w:t>ulteriori</w:t>
      </w:r>
      <w:proofErr w:type="gramEnd"/>
      <w:r>
        <w:rPr>
          <w:rFonts w:ascii="Verdana" w:hAnsi="Verdana" w:cs="Verdana"/>
          <w:sz w:val="20"/>
          <w:szCs w:val="20"/>
        </w:rPr>
        <w:t xml:space="preserve"> attività:</w:t>
      </w:r>
    </w:p>
    <w:p w:rsidR="005C272F" w:rsidRDefault="005C272F" w:rsidP="00C5608A">
      <w:pPr>
        <w:autoSpaceDE w:val="0"/>
        <w:autoSpaceDN w:val="0"/>
        <w:adjustRightInd w:val="0"/>
        <w:spacing w:line="240" w:lineRule="auto"/>
        <w:rPr>
          <w:rFonts w:ascii="Verdana" w:hAnsi="Verdana" w:cs="Verdana"/>
          <w:sz w:val="20"/>
          <w:szCs w:val="20"/>
        </w:rPr>
      </w:pPr>
      <w:r>
        <w:rPr>
          <w:rFonts w:ascii="Wingdings" w:hAnsi="Wingdings" w:cs="Wingdings"/>
          <w:sz w:val="20"/>
          <w:szCs w:val="20"/>
        </w:rPr>
        <w:t></w:t>
      </w:r>
      <w:r>
        <w:rPr>
          <w:rFonts w:ascii="Wingdings" w:hAnsi="Wingdings" w:cs="Wingdings"/>
          <w:sz w:val="20"/>
          <w:szCs w:val="20"/>
        </w:rPr>
        <w:t></w:t>
      </w:r>
      <w:r>
        <w:rPr>
          <w:rFonts w:ascii="Verdana" w:hAnsi="Verdana" w:cs="Verdana"/>
          <w:sz w:val="20"/>
          <w:szCs w:val="20"/>
        </w:rPr>
        <w:t>Parafarmacie;</w:t>
      </w:r>
    </w:p>
    <w:p w:rsidR="005C272F" w:rsidRDefault="005C272F" w:rsidP="00C5608A">
      <w:pPr>
        <w:autoSpaceDE w:val="0"/>
        <w:autoSpaceDN w:val="0"/>
        <w:adjustRightInd w:val="0"/>
        <w:spacing w:line="240" w:lineRule="auto"/>
        <w:rPr>
          <w:rFonts w:ascii="Verdana" w:hAnsi="Verdana" w:cs="Verdana"/>
          <w:sz w:val="20"/>
          <w:szCs w:val="20"/>
        </w:rPr>
      </w:pPr>
      <w:r>
        <w:rPr>
          <w:rFonts w:ascii="Wingdings" w:hAnsi="Wingdings" w:cs="Wingdings"/>
          <w:sz w:val="20"/>
          <w:szCs w:val="20"/>
        </w:rPr>
        <w:t></w:t>
      </w:r>
      <w:r>
        <w:rPr>
          <w:rFonts w:ascii="Wingdings" w:hAnsi="Wingdings" w:cs="Wingdings"/>
          <w:sz w:val="20"/>
          <w:szCs w:val="20"/>
        </w:rPr>
        <w:t></w:t>
      </w:r>
      <w:r>
        <w:rPr>
          <w:rFonts w:ascii="Verdana" w:hAnsi="Verdana" w:cs="Verdana"/>
          <w:sz w:val="20"/>
          <w:szCs w:val="20"/>
        </w:rPr>
        <w:t>Esercizi di vendita di sigarette elettroniche e prodotti/attrezzature collegati;</w:t>
      </w:r>
    </w:p>
    <w:p w:rsidR="005C272F" w:rsidRDefault="005C272F" w:rsidP="00C5608A">
      <w:pPr>
        <w:autoSpaceDE w:val="0"/>
        <w:autoSpaceDN w:val="0"/>
        <w:adjustRightInd w:val="0"/>
        <w:spacing w:line="240" w:lineRule="auto"/>
        <w:rPr>
          <w:rFonts w:ascii="Verdana" w:hAnsi="Verdana" w:cs="Verdana"/>
          <w:sz w:val="20"/>
          <w:szCs w:val="20"/>
        </w:rPr>
      </w:pPr>
      <w:r>
        <w:rPr>
          <w:rFonts w:ascii="Wingdings" w:hAnsi="Wingdings" w:cs="Wingdings"/>
          <w:sz w:val="20"/>
          <w:szCs w:val="20"/>
        </w:rPr>
        <w:t></w:t>
      </w:r>
      <w:r>
        <w:rPr>
          <w:rFonts w:ascii="Wingdings" w:hAnsi="Wingdings" w:cs="Wingdings"/>
          <w:sz w:val="20"/>
          <w:szCs w:val="20"/>
        </w:rPr>
        <w:t></w:t>
      </w:r>
      <w:r>
        <w:rPr>
          <w:rFonts w:ascii="Verdana" w:hAnsi="Verdana" w:cs="Verdana"/>
          <w:sz w:val="20"/>
          <w:szCs w:val="20"/>
        </w:rPr>
        <w:t>Esercizi di vendita al dettaglio annessi a distributori di carburante;</w:t>
      </w:r>
    </w:p>
    <w:p w:rsidR="005C272F" w:rsidRDefault="005C272F" w:rsidP="00C5608A">
      <w:pPr>
        <w:autoSpaceDE w:val="0"/>
        <w:autoSpaceDN w:val="0"/>
        <w:adjustRightInd w:val="0"/>
        <w:spacing w:line="240" w:lineRule="auto"/>
        <w:rPr>
          <w:rFonts w:ascii="Verdana" w:hAnsi="Verdana" w:cs="Verdana"/>
          <w:sz w:val="20"/>
          <w:szCs w:val="20"/>
        </w:rPr>
      </w:pPr>
      <w:r>
        <w:rPr>
          <w:rFonts w:ascii="Wingdings" w:hAnsi="Wingdings" w:cs="Wingdings"/>
          <w:sz w:val="20"/>
          <w:szCs w:val="20"/>
        </w:rPr>
        <w:t></w:t>
      </w:r>
      <w:r>
        <w:rPr>
          <w:rFonts w:ascii="Wingdings" w:hAnsi="Wingdings" w:cs="Wingdings"/>
          <w:sz w:val="20"/>
          <w:szCs w:val="20"/>
        </w:rPr>
        <w:t></w:t>
      </w:r>
      <w:r>
        <w:rPr>
          <w:rFonts w:ascii="Verdana" w:hAnsi="Verdana" w:cs="Verdana"/>
          <w:sz w:val="20"/>
          <w:szCs w:val="20"/>
        </w:rPr>
        <w:t>Esercizi di vendita al dettaglio di tipologia vicinato, di tipo misto, nel quale cioè sia</w:t>
      </w:r>
    </w:p>
    <w:p w:rsidR="005C272F" w:rsidRDefault="005C272F" w:rsidP="00C5608A">
      <w:pPr>
        <w:autoSpaceDE w:val="0"/>
        <w:autoSpaceDN w:val="0"/>
        <w:adjustRightInd w:val="0"/>
        <w:spacing w:line="240" w:lineRule="auto"/>
        <w:rPr>
          <w:rFonts w:ascii="Verdana" w:hAnsi="Verdana" w:cs="Verdana"/>
          <w:sz w:val="20"/>
          <w:szCs w:val="20"/>
        </w:rPr>
      </w:pPr>
      <w:proofErr w:type="gramStart"/>
      <w:r>
        <w:rPr>
          <w:rFonts w:ascii="Verdana" w:hAnsi="Verdana" w:cs="Verdana"/>
          <w:sz w:val="20"/>
          <w:szCs w:val="20"/>
        </w:rPr>
        <w:t>effettuata</w:t>
      </w:r>
      <w:proofErr w:type="gramEnd"/>
      <w:r>
        <w:rPr>
          <w:rFonts w:ascii="Verdana" w:hAnsi="Verdana" w:cs="Verdana"/>
          <w:sz w:val="20"/>
          <w:szCs w:val="20"/>
        </w:rPr>
        <w:t xml:space="preserve"> la vendita di prodotti alimentari e contestualmente prodotti NON alimentari, a</w:t>
      </w:r>
    </w:p>
    <w:p w:rsidR="005C272F" w:rsidRDefault="005C272F" w:rsidP="00C5608A">
      <w:pPr>
        <w:autoSpaceDE w:val="0"/>
        <w:autoSpaceDN w:val="0"/>
        <w:adjustRightInd w:val="0"/>
        <w:spacing w:line="240" w:lineRule="auto"/>
        <w:rPr>
          <w:rFonts w:ascii="Verdana" w:hAnsi="Verdana" w:cs="Verdana"/>
          <w:sz w:val="20"/>
          <w:szCs w:val="20"/>
        </w:rPr>
      </w:pPr>
      <w:proofErr w:type="gramStart"/>
      <w:r>
        <w:rPr>
          <w:rFonts w:ascii="Verdana" w:hAnsi="Verdana" w:cs="Verdana"/>
          <w:sz w:val="20"/>
          <w:szCs w:val="20"/>
        </w:rPr>
        <w:t>prescindere</w:t>
      </w:r>
      <w:proofErr w:type="gramEnd"/>
      <w:r>
        <w:rPr>
          <w:rFonts w:ascii="Verdana" w:hAnsi="Verdana" w:cs="Verdana"/>
          <w:sz w:val="20"/>
          <w:szCs w:val="20"/>
        </w:rPr>
        <w:t xml:space="preserve"> dalla superficie riservata alla vendita di prodotti NON alimentare;</w:t>
      </w:r>
    </w:p>
    <w:p w:rsidR="00C5608A" w:rsidRDefault="005C272F" w:rsidP="00C5608A">
      <w:pPr>
        <w:autoSpaceDE w:val="0"/>
        <w:autoSpaceDN w:val="0"/>
        <w:adjustRightInd w:val="0"/>
        <w:spacing w:line="240" w:lineRule="auto"/>
        <w:rPr>
          <w:rFonts w:ascii="Verdana" w:hAnsi="Verdana" w:cs="Verdana"/>
          <w:sz w:val="20"/>
          <w:szCs w:val="20"/>
        </w:rPr>
      </w:pPr>
      <w:r>
        <w:rPr>
          <w:rFonts w:ascii="Verdana,Bold" w:hAnsi="Verdana,Bold" w:cs="Verdana,Bold"/>
          <w:b/>
          <w:bCs/>
          <w:sz w:val="20"/>
          <w:szCs w:val="20"/>
        </w:rPr>
        <w:t xml:space="preserve">CONSIDERATO </w:t>
      </w:r>
      <w:r>
        <w:rPr>
          <w:rFonts w:ascii="Verdana" w:hAnsi="Verdana" w:cs="Verdana"/>
          <w:sz w:val="20"/>
          <w:szCs w:val="20"/>
        </w:rPr>
        <w:t xml:space="preserve">che, l’iniziativa sarà attuata attraverso una piattaforma informatica </w:t>
      </w:r>
    </w:p>
    <w:p w:rsidR="005C272F" w:rsidRDefault="005C272F" w:rsidP="00C5608A">
      <w:pPr>
        <w:autoSpaceDE w:val="0"/>
        <w:autoSpaceDN w:val="0"/>
        <w:adjustRightInd w:val="0"/>
        <w:spacing w:line="240" w:lineRule="auto"/>
        <w:rPr>
          <w:rFonts w:ascii="Verdana" w:hAnsi="Verdana" w:cs="Verdana"/>
          <w:sz w:val="20"/>
          <w:szCs w:val="20"/>
        </w:rPr>
      </w:pPr>
      <w:proofErr w:type="gramStart"/>
      <w:r>
        <w:rPr>
          <w:rFonts w:ascii="Verdana" w:hAnsi="Verdana" w:cs="Verdana"/>
          <w:sz w:val="20"/>
          <w:szCs w:val="20"/>
        </w:rPr>
        <w:t>con</w:t>
      </w:r>
      <w:proofErr w:type="gramEnd"/>
      <w:r>
        <w:rPr>
          <w:rFonts w:ascii="Verdana" w:hAnsi="Verdana" w:cs="Verdana"/>
          <w:sz w:val="20"/>
          <w:szCs w:val="20"/>
        </w:rPr>
        <w:t xml:space="preserve"> l’erogazione di voucher informatici per consentire lo</w:t>
      </w:r>
      <w:r w:rsidR="00C5608A">
        <w:rPr>
          <w:rFonts w:ascii="Verdana" w:hAnsi="Verdana" w:cs="Verdana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svolgimento della descritta iniziativa;</w:t>
      </w:r>
    </w:p>
    <w:p w:rsidR="00C5608A" w:rsidRDefault="00C5608A" w:rsidP="005C272F">
      <w:pPr>
        <w:autoSpaceDE w:val="0"/>
        <w:autoSpaceDN w:val="0"/>
        <w:adjustRightInd w:val="0"/>
        <w:spacing w:line="240" w:lineRule="auto"/>
        <w:jc w:val="left"/>
        <w:rPr>
          <w:rFonts w:ascii="Verdana,Bold" w:hAnsi="Verdana,Bold" w:cs="Verdana,Bold"/>
          <w:b/>
          <w:bCs/>
          <w:sz w:val="28"/>
          <w:szCs w:val="28"/>
        </w:rPr>
      </w:pPr>
    </w:p>
    <w:p w:rsidR="005C272F" w:rsidRDefault="005C272F" w:rsidP="00C5608A">
      <w:pPr>
        <w:autoSpaceDE w:val="0"/>
        <w:autoSpaceDN w:val="0"/>
        <w:adjustRightInd w:val="0"/>
        <w:spacing w:line="240" w:lineRule="auto"/>
        <w:jc w:val="center"/>
        <w:rPr>
          <w:rFonts w:ascii="Verdana,Bold" w:hAnsi="Verdana,Bold" w:cs="Verdana,Bold"/>
          <w:b/>
          <w:bCs/>
          <w:sz w:val="28"/>
          <w:szCs w:val="28"/>
        </w:rPr>
      </w:pPr>
      <w:r>
        <w:rPr>
          <w:rFonts w:ascii="Verdana,Bold" w:hAnsi="Verdana,Bold" w:cs="Verdana,Bold"/>
          <w:b/>
          <w:bCs/>
          <w:sz w:val="28"/>
          <w:szCs w:val="28"/>
        </w:rPr>
        <w:lastRenderedPageBreak/>
        <w:t>SI INVITANO</w:t>
      </w:r>
    </w:p>
    <w:p w:rsidR="00C5608A" w:rsidRDefault="00C5608A" w:rsidP="005C272F">
      <w:pPr>
        <w:autoSpaceDE w:val="0"/>
        <w:autoSpaceDN w:val="0"/>
        <w:adjustRightInd w:val="0"/>
        <w:spacing w:line="240" w:lineRule="auto"/>
        <w:jc w:val="left"/>
        <w:rPr>
          <w:rFonts w:ascii="Verdana,Bold" w:hAnsi="Verdana,Bold" w:cs="Verdana,Bold"/>
          <w:b/>
          <w:bCs/>
          <w:sz w:val="28"/>
          <w:szCs w:val="28"/>
        </w:rPr>
      </w:pPr>
    </w:p>
    <w:p w:rsidR="005C272F" w:rsidRDefault="005C272F" w:rsidP="005C272F">
      <w:pPr>
        <w:autoSpaceDE w:val="0"/>
        <w:autoSpaceDN w:val="0"/>
        <w:adjustRightInd w:val="0"/>
        <w:spacing w:line="240" w:lineRule="auto"/>
        <w:jc w:val="left"/>
        <w:rPr>
          <w:rFonts w:ascii="Verdana" w:hAnsi="Verdana" w:cs="Verdana"/>
          <w:sz w:val="20"/>
          <w:szCs w:val="20"/>
        </w:rPr>
      </w:pPr>
      <w:proofErr w:type="gramStart"/>
      <w:r>
        <w:rPr>
          <w:rFonts w:ascii="Verdana" w:hAnsi="Verdana" w:cs="Verdana"/>
          <w:sz w:val="20"/>
          <w:szCs w:val="20"/>
        </w:rPr>
        <w:t>i</w:t>
      </w:r>
      <w:proofErr w:type="gramEnd"/>
      <w:r>
        <w:rPr>
          <w:rFonts w:ascii="Verdana" w:hAnsi="Verdana" w:cs="Verdana"/>
          <w:sz w:val="20"/>
          <w:szCs w:val="20"/>
        </w:rPr>
        <w:t xml:space="preserve"> titolari/esercenti degli esercizi di vendita al dettaglio in sede fissa, tipologia esercizi di</w:t>
      </w:r>
    </w:p>
    <w:p w:rsidR="005C272F" w:rsidRDefault="005C272F" w:rsidP="005C272F">
      <w:pPr>
        <w:autoSpaceDE w:val="0"/>
        <w:autoSpaceDN w:val="0"/>
        <w:adjustRightInd w:val="0"/>
        <w:spacing w:line="240" w:lineRule="auto"/>
        <w:jc w:val="left"/>
        <w:rPr>
          <w:rFonts w:ascii="Verdana" w:hAnsi="Verdana" w:cs="Verdana"/>
          <w:sz w:val="20"/>
          <w:szCs w:val="20"/>
        </w:rPr>
      </w:pPr>
      <w:proofErr w:type="gramStart"/>
      <w:r>
        <w:rPr>
          <w:rFonts w:ascii="Verdana" w:hAnsi="Verdana" w:cs="Verdana"/>
          <w:sz w:val="20"/>
          <w:szCs w:val="20"/>
        </w:rPr>
        <w:t>vicinato</w:t>
      </w:r>
      <w:proofErr w:type="gramEnd"/>
      <w:r>
        <w:rPr>
          <w:rFonts w:ascii="Verdana" w:hAnsi="Verdana" w:cs="Verdana"/>
          <w:sz w:val="20"/>
          <w:szCs w:val="20"/>
        </w:rPr>
        <w:t>, appartenenti al settore NON alimentare e con sede operativa ad Isola del Liri a</w:t>
      </w:r>
    </w:p>
    <w:p w:rsidR="005C272F" w:rsidRDefault="005C272F" w:rsidP="005C272F">
      <w:pPr>
        <w:autoSpaceDE w:val="0"/>
        <w:autoSpaceDN w:val="0"/>
        <w:adjustRightInd w:val="0"/>
        <w:spacing w:line="240" w:lineRule="auto"/>
        <w:jc w:val="left"/>
        <w:rPr>
          <w:rFonts w:ascii="Verdana" w:hAnsi="Verdana" w:cs="Verdana"/>
          <w:sz w:val="20"/>
          <w:szCs w:val="20"/>
        </w:rPr>
      </w:pPr>
      <w:proofErr w:type="gramStart"/>
      <w:r>
        <w:rPr>
          <w:rFonts w:ascii="Verdana" w:hAnsi="Verdana" w:cs="Verdana"/>
          <w:sz w:val="20"/>
          <w:szCs w:val="20"/>
        </w:rPr>
        <w:t>manifestare</w:t>
      </w:r>
      <w:proofErr w:type="gramEnd"/>
      <w:r>
        <w:rPr>
          <w:rFonts w:ascii="Verdana" w:hAnsi="Verdana" w:cs="Verdana"/>
          <w:sz w:val="20"/>
          <w:szCs w:val="20"/>
        </w:rPr>
        <w:t xml:space="preserve"> il loro interesse aderendo all’iniziativa</w:t>
      </w:r>
    </w:p>
    <w:p w:rsidR="005C272F" w:rsidRDefault="005C272F" w:rsidP="005C272F">
      <w:pPr>
        <w:autoSpaceDE w:val="0"/>
        <w:autoSpaceDN w:val="0"/>
        <w:adjustRightInd w:val="0"/>
        <w:spacing w:line="240" w:lineRule="auto"/>
        <w:jc w:val="left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In fase di utilizzo da parte dei cittadini dei vouchers digitali in loro possesso (presso altro</w:t>
      </w:r>
    </w:p>
    <w:p w:rsidR="005C272F" w:rsidRDefault="005C272F" w:rsidP="005C272F">
      <w:pPr>
        <w:autoSpaceDE w:val="0"/>
        <w:autoSpaceDN w:val="0"/>
        <w:adjustRightInd w:val="0"/>
        <w:spacing w:line="240" w:lineRule="auto"/>
        <w:jc w:val="left"/>
        <w:rPr>
          <w:rFonts w:ascii="Verdana" w:hAnsi="Verdana" w:cs="Verdana"/>
          <w:sz w:val="20"/>
          <w:szCs w:val="20"/>
        </w:rPr>
      </w:pPr>
      <w:proofErr w:type="gramStart"/>
      <w:r>
        <w:rPr>
          <w:rFonts w:ascii="Verdana" w:hAnsi="Verdana" w:cs="Verdana"/>
          <w:sz w:val="20"/>
          <w:szCs w:val="20"/>
        </w:rPr>
        <w:t>esercizio</w:t>
      </w:r>
      <w:proofErr w:type="gramEnd"/>
      <w:r>
        <w:rPr>
          <w:rFonts w:ascii="Verdana" w:hAnsi="Verdana" w:cs="Verdana"/>
          <w:sz w:val="20"/>
          <w:szCs w:val="20"/>
        </w:rPr>
        <w:t xml:space="preserve"> commerciale aderente all’iniziativa diverso da quello dal quale lo hanno ricevuto) i</w:t>
      </w:r>
    </w:p>
    <w:p w:rsidR="005C272F" w:rsidRDefault="005C272F" w:rsidP="005C272F">
      <w:pPr>
        <w:autoSpaceDE w:val="0"/>
        <w:autoSpaceDN w:val="0"/>
        <w:adjustRightInd w:val="0"/>
        <w:spacing w:line="240" w:lineRule="auto"/>
        <w:jc w:val="left"/>
        <w:rPr>
          <w:rFonts w:ascii="Verdana" w:hAnsi="Verdana" w:cs="Verdana"/>
          <w:sz w:val="20"/>
          <w:szCs w:val="20"/>
        </w:rPr>
      </w:pPr>
      <w:proofErr w:type="gramStart"/>
      <w:r>
        <w:rPr>
          <w:rFonts w:ascii="Verdana" w:hAnsi="Verdana" w:cs="Verdana"/>
          <w:sz w:val="20"/>
          <w:szCs w:val="20"/>
        </w:rPr>
        <w:t>titolari</w:t>
      </w:r>
      <w:proofErr w:type="gramEnd"/>
      <w:r>
        <w:rPr>
          <w:rFonts w:ascii="Verdana" w:hAnsi="Verdana" w:cs="Verdana"/>
          <w:sz w:val="20"/>
          <w:szCs w:val="20"/>
        </w:rPr>
        <w:t xml:space="preserve"> degli esercizi commerciali dovranno rilasciare ai cittadini, un documento fiscale con</w:t>
      </w:r>
    </w:p>
    <w:p w:rsidR="005C272F" w:rsidRDefault="005C272F" w:rsidP="005C272F">
      <w:pPr>
        <w:autoSpaceDE w:val="0"/>
        <w:autoSpaceDN w:val="0"/>
        <w:adjustRightInd w:val="0"/>
        <w:spacing w:line="240" w:lineRule="auto"/>
        <w:jc w:val="left"/>
        <w:rPr>
          <w:rFonts w:ascii="Verdana" w:hAnsi="Verdana" w:cs="Verdana"/>
          <w:sz w:val="20"/>
          <w:szCs w:val="20"/>
        </w:rPr>
      </w:pPr>
      <w:proofErr w:type="gramStart"/>
      <w:r>
        <w:rPr>
          <w:rFonts w:ascii="Verdana" w:hAnsi="Verdana" w:cs="Verdana"/>
          <w:sz w:val="20"/>
          <w:szCs w:val="20"/>
        </w:rPr>
        <w:t>addebito</w:t>
      </w:r>
      <w:proofErr w:type="gramEnd"/>
      <w:r>
        <w:rPr>
          <w:rFonts w:ascii="Verdana" w:hAnsi="Verdana" w:cs="Verdana"/>
          <w:sz w:val="20"/>
          <w:szCs w:val="20"/>
        </w:rPr>
        <w:t xml:space="preserve"> dell’iva senza però riscuotere nulla</w:t>
      </w:r>
    </w:p>
    <w:p w:rsidR="005C272F" w:rsidRDefault="005C272F" w:rsidP="005C272F">
      <w:pPr>
        <w:autoSpaceDE w:val="0"/>
        <w:autoSpaceDN w:val="0"/>
        <w:adjustRightInd w:val="0"/>
        <w:spacing w:line="240" w:lineRule="auto"/>
        <w:jc w:val="left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I titolati esercenti di vendita accreditata custodiranno i voucher digitali ricevuti dal cliente</w:t>
      </w:r>
    </w:p>
    <w:p w:rsidR="005C272F" w:rsidRDefault="005C272F" w:rsidP="005C272F">
      <w:pPr>
        <w:autoSpaceDE w:val="0"/>
        <w:autoSpaceDN w:val="0"/>
        <w:adjustRightInd w:val="0"/>
        <w:spacing w:line="240" w:lineRule="auto"/>
        <w:jc w:val="left"/>
        <w:rPr>
          <w:rFonts w:ascii="Verdana" w:hAnsi="Verdana" w:cs="Verdana"/>
          <w:sz w:val="20"/>
          <w:szCs w:val="20"/>
        </w:rPr>
      </w:pPr>
      <w:proofErr w:type="gramStart"/>
      <w:r>
        <w:rPr>
          <w:rFonts w:ascii="Verdana" w:hAnsi="Verdana" w:cs="Verdana"/>
          <w:sz w:val="20"/>
          <w:szCs w:val="20"/>
        </w:rPr>
        <w:t>insieme</w:t>
      </w:r>
      <w:proofErr w:type="gramEnd"/>
      <w:r>
        <w:rPr>
          <w:rFonts w:ascii="Verdana" w:hAnsi="Verdana" w:cs="Verdana"/>
          <w:sz w:val="20"/>
          <w:szCs w:val="20"/>
        </w:rPr>
        <w:t xml:space="preserve"> ad una copia delle scontrino emesso a fronte dell’acquisto da allegare alla fattura da</w:t>
      </w:r>
    </w:p>
    <w:p w:rsidR="005C272F" w:rsidRDefault="005C272F" w:rsidP="005C272F">
      <w:pPr>
        <w:autoSpaceDE w:val="0"/>
        <w:autoSpaceDN w:val="0"/>
        <w:adjustRightInd w:val="0"/>
        <w:spacing w:line="240" w:lineRule="auto"/>
        <w:jc w:val="left"/>
        <w:rPr>
          <w:rFonts w:ascii="Verdana" w:hAnsi="Verdana" w:cs="Verdana"/>
          <w:sz w:val="20"/>
          <w:szCs w:val="20"/>
        </w:rPr>
      </w:pPr>
      <w:proofErr w:type="gramStart"/>
      <w:r>
        <w:rPr>
          <w:rFonts w:ascii="Verdana" w:hAnsi="Verdana" w:cs="Verdana"/>
          <w:sz w:val="20"/>
          <w:szCs w:val="20"/>
        </w:rPr>
        <w:t>trasmettere</w:t>
      </w:r>
      <w:proofErr w:type="gramEnd"/>
      <w:r>
        <w:rPr>
          <w:rFonts w:ascii="Verdana" w:hAnsi="Verdana" w:cs="Verdana"/>
          <w:sz w:val="20"/>
          <w:szCs w:val="20"/>
        </w:rPr>
        <w:t xml:space="preserve"> al comune</w:t>
      </w:r>
    </w:p>
    <w:p w:rsidR="005C272F" w:rsidRDefault="005C272F" w:rsidP="005C272F">
      <w:pPr>
        <w:autoSpaceDE w:val="0"/>
        <w:autoSpaceDN w:val="0"/>
        <w:adjustRightInd w:val="0"/>
        <w:spacing w:line="240" w:lineRule="auto"/>
        <w:jc w:val="left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Il Comune provvederà al rimborso dei vouchers, nei tempi di legge, previa fatturazione da</w:t>
      </w:r>
    </w:p>
    <w:p w:rsidR="005C272F" w:rsidRDefault="005C272F" w:rsidP="005C272F">
      <w:pPr>
        <w:autoSpaceDE w:val="0"/>
        <w:autoSpaceDN w:val="0"/>
        <w:adjustRightInd w:val="0"/>
        <w:spacing w:line="240" w:lineRule="auto"/>
        <w:jc w:val="left"/>
        <w:rPr>
          <w:rFonts w:ascii="Verdana" w:hAnsi="Verdana" w:cs="Verdana"/>
          <w:sz w:val="20"/>
          <w:szCs w:val="20"/>
        </w:rPr>
      </w:pPr>
      <w:proofErr w:type="gramStart"/>
      <w:r>
        <w:rPr>
          <w:rFonts w:ascii="Verdana" w:hAnsi="Verdana" w:cs="Verdana"/>
          <w:sz w:val="20"/>
          <w:szCs w:val="20"/>
        </w:rPr>
        <w:t>parte</w:t>
      </w:r>
      <w:proofErr w:type="gramEnd"/>
      <w:r>
        <w:rPr>
          <w:rFonts w:ascii="Verdana" w:hAnsi="Verdana" w:cs="Verdana"/>
          <w:sz w:val="20"/>
          <w:szCs w:val="20"/>
        </w:rPr>
        <w:t xml:space="preserve"> dei titolari/esercenti degli esercizi di vendita accreditati, che dovrà avvenire con cadenza</w:t>
      </w:r>
    </w:p>
    <w:p w:rsidR="005C272F" w:rsidRDefault="005C272F" w:rsidP="005C272F">
      <w:pPr>
        <w:autoSpaceDE w:val="0"/>
        <w:autoSpaceDN w:val="0"/>
        <w:adjustRightInd w:val="0"/>
        <w:spacing w:line="240" w:lineRule="auto"/>
        <w:jc w:val="left"/>
        <w:rPr>
          <w:rFonts w:ascii="Verdana" w:hAnsi="Verdana" w:cs="Verdana"/>
          <w:sz w:val="20"/>
          <w:szCs w:val="20"/>
        </w:rPr>
      </w:pPr>
      <w:proofErr w:type="gramStart"/>
      <w:r>
        <w:rPr>
          <w:rFonts w:ascii="Verdana" w:hAnsi="Verdana" w:cs="Verdana"/>
          <w:sz w:val="20"/>
          <w:szCs w:val="20"/>
        </w:rPr>
        <w:t>mensile</w:t>
      </w:r>
      <w:proofErr w:type="gramEnd"/>
      <w:r>
        <w:rPr>
          <w:rFonts w:ascii="Verdana" w:hAnsi="Verdana" w:cs="Verdana"/>
          <w:sz w:val="20"/>
          <w:szCs w:val="20"/>
        </w:rPr>
        <w:t>: alla fattura dovrà essere allegata idonea documentazione giustificativa della spesa</w:t>
      </w:r>
    </w:p>
    <w:p w:rsidR="005C272F" w:rsidRDefault="005C272F" w:rsidP="005C272F">
      <w:pPr>
        <w:autoSpaceDE w:val="0"/>
        <w:autoSpaceDN w:val="0"/>
        <w:adjustRightInd w:val="0"/>
        <w:spacing w:line="240" w:lineRule="auto"/>
        <w:jc w:val="left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(</w:t>
      </w:r>
      <w:proofErr w:type="gramStart"/>
      <w:r>
        <w:rPr>
          <w:rFonts w:ascii="Verdana" w:hAnsi="Verdana" w:cs="Verdana"/>
          <w:sz w:val="20"/>
          <w:szCs w:val="20"/>
        </w:rPr>
        <w:t>vouchers</w:t>
      </w:r>
      <w:proofErr w:type="gramEnd"/>
      <w:r>
        <w:rPr>
          <w:rFonts w:ascii="Verdana" w:hAnsi="Verdana" w:cs="Verdana"/>
          <w:sz w:val="20"/>
          <w:szCs w:val="20"/>
        </w:rPr>
        <w:t xml:space="preserve"> ricevuti dai clienti, insieme a copia degli scontrini emessi a fronte degli acquisti).</w:t>
      </w:r>
    </w:p>
    <w:p w:rsidR="005C272F" w:rsidRDefault="005C272F" w:rsidP="005C272F">
      <w:pPr>
        <w:autoSpaceDE w:val="0"/>
        <w:autoSpaceDN w:val="0"/>
        <w:adjustRightInd w:val="0"/>
        <w:spacing w:line="240" w:lineRule="auto"/>
        <w:jc w:val="left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La fattura da parte dei titolari/esercenti degli esercizi di vendita accreditati dovrà essere</w:t>
      </w:r>
    </w:p>
    <w:p w:rsidR="005C272F" w:rsidRDefault="005C272F" w:rsidP="005C272F">
      <w:pPr>
        <w:autoSpaceDE w:val="0"/>
        <w:autoSpaceDN w:val="0"/>
        <w:adjustRightInd w:val="0"/>
        <w:spacing w:line="240" w:lineRule="auto"/>
        <w:jc w:val="left"/>
        <w:rPr>
          <w:rFonts w:ascii="Verdana" w:hAnsi="Verdana" w:cs="Verdana"/>
          <w:sz w:val="20"/>
          <w:szCs w:val="20"/>
        </w:rPr>
      </w:pPr>
      <w:proofErr w:type="gramStart"/>
      <w:r>
        <w:rPr>
          <w:rFonts w:ascii="Verdana" w:hAnsi="Verdana" w:cs="Verdana"/>
          <w:sz w:val="20"/>
          <w:szCs w:val="20"/>
        </w:rPr>
        <w:t>emessa</w:t>
      </w:r>
      <w:proofErr w:type="gramEnd"/>
      <w:r>
        <w:rPr>
          <w:rFonts w:ascii="Verdana" w:hAnsi="Verdana" w:cs="Verdana"/>
          <w:sz w:val="20"/>
          <w:szCs w:val="20"/>
        </w:rPr>
        <w:t xml:space="preserve"> in formato elettronico fuori campo Iva ex art. 2, comma 3, </w:t>
      </w:r>
      <w:proofErr w:type="spellStart"/>
      <w:r>
        <w:rPr>
          <w:rFonts w:ascii="Verdana" w:hAnsi="Verdana" w:cs="Verdana"/>
          <w:sz w:val="20"/>
          <w:szCs w:val="20"/>
        </w:rPr>
        <w:t>lett</w:t>
      </w:r>
      <w:proofErr w:type="spellEnd"/>
      <w:r>
        <w:rPr>
          <w:rFonts w:ascii="Verdana" w:hAnsi="Verdana" w:cs="Verdana"/>
          <w:sz w:val="20"/>
          <w:szCs w:val="20"/>
        </w:rPr>
        <w:t xml:space="preserve">. a), </w:t>
      </w:r>
      <w:proofErr w:type="spellStart"/>
      <w:r>
        <w:rPr>
          <w:rFonts w:ascii="Verdana" w:hAnsi="Verdana" w:cs="Verdana"/>
          <w:sz w:val="20"/>
          <w:szCs w:val="20"/>
        </w:rPr>
        <w:t>Dpr</w:t>
      </w:r>
      <w:proofErr w:type="spellEnd"/>
      <w:r>
        <w:rPr>
          <w:rFonts w:ascii="Verdana" w:hAnsi="Verdana" w:cs="Verdana"/>
          <w:sz w:val="20"/>
          <w:szCs w:val="20"/>
        </w:rPr>
        <w:t>. n. 633/72,</w:t>
      </w:r>
    </w:p>
    <w:p w:rsidR="005C272F" w:rsidRDefault="005C272F" w:rsidP="005C272F">
      <w:pPr>
        <w:autoSpaceDE w:val="0"/>
        <w:autoSpaceDN w:val="0"/>
        <w:adjustRightInd w:val="0"/>
        <w:spacing w:line="240" w:lineRule="auto"/>
        <w:jc w:val="left"/>
        <w:rPr>
          <w:rFonts w:ascii="Verdana" w:hAnsi="Verdana" w:cs="Verdana"/>
          <w:sz w:val="20"/>
          <w:szCs w:val="20"/>
        </w:rPr>
      </w:pPr>
      <w:proofErr w:type="gramStart"/>
      <w:r>
        <w:rPr>
          <w:rFonts w:ascii="Verdana" w:hAnsi="Verdana" w:cs="Verdana"/>
          <w:sz w:val="20"/>
          <w:szCs w:val="20"/>
        </w:rPr>
        <w:t>oppure</w:t>
      </w:r>
      <w:proofErr w:type="gramEnd"/>
      <w:r>
        <w:rPr>
          <w:rFonts w:ascii="Verdana" w:hAnsi="Verdana" w:cs="Verdana"/>
          <w:sz w:val="20"/>
          <w:szCs w:val="20"/>
        </w:rPr>
        <w:t xml:space="preserve"> (alternativamente) come nota di addebito cartacea fuori campo Iva (in questa seconda</w:t>
      </w:r>
    </w:p>
    <w:p w:rsidR="005C272F" w:rsidRDefault="005C272F" w:rsidP="005C272F">
      <w:pPr>
        <w:autoSpaceDE w:val="0"/>
        <w:autoSpaceDN w:val="0"/>
        <w:adjustRightInd w:val="0"/>
        <w:spacing w:line="240" w:lineRule="auto"/>
        <w:jc w:val="left"/>
        <w:rPr>
          <w:rFonts w:ascii="Verdana" w:hAnsi="Verdana" w:cs="Verdana"/>
          <w:sz w:val="20"/>
          <w:szCs w:val="20"/>
        </w:rPr>
      </w:pPr>
      <w:proofErr w:type="gramStart"/>
      <w:r>
        <w:rPr>
          <w:rFonts w:ascii="Verdana" w:hAnsi="Verdana" w:cs="Verdana"/>
          <w:sz w:val="20"/>
          <w:szCs w:val="20"/>
        </w:rPr>
        <w:t>ipotesi</w:t>
      </w:r>
      <w:proofErr w:type="gramEnd"/>
      <w:r>
        <w:rPr>
          <w:rFonts w:ascii="Verdana" w:hAnsi="Verdana" w:cs="Verdana"/>
          <w:sz w:val="20"/>
          <w:szCs w:val="20"/>
        </w:rPr>
        <w:t xml:space="preserve"> non transiterà nella piattaforma dei crediti commerciali del MEF). La fattura sarà</w:t>
      </w:r>
    </w:p>
    <w:p w:rsidR="005C272F" w:rsidRDefault="005C272F" w:rsidP="005C272F">
      <w:pPr>
        <w:autoSpaceDE w:val="0"/>
        <w:autoSpaceDN w:val="0"/>
        <w:adjustRightInd w:val="0"/>
        <w:spacing w:line="240" w:lineRule="auto"/>
        <w:jc w:val="left"/>
        <w:rPr>
          <w:rFonts w:ascii="Verdana" w:hAnsi="Verdana" w:cs="Verdana"/>
          <w:sz w:val="20"/>
          <w:szCs w:val="20"/>
        </w:rPr>
      </w:pPr>
      <w:proofErr w:type="gramStart"/>
      <w:r>
        <w:rPr>
          <w:rFonts w:ascii="Verdana" w:hAnsi="Verdana" w:cs="Verdana"/>
          <w:sz w:val="20"/>
          <w:szCs w:val="20"/>
        </w:rPr>
        <w:t>soggetta</w:t>
      </w:r>
      <w:proofErr w:type="gramEnd"/>
      <w:r>
        <w:rPr>
          <w:rFonts w:ascii="Verdana" w:hAnsi="Verdana" w:cs="Verdana"/>
          <w:sz w:val="20"/>
          <w:szCs w:val="20"/>
        </w:rPr>
        <w:t xml:space="preserve"> ad imposta di bollo se di importo superiore a 77,47 euro;</w:t>
      </w:r>
    </w:p>
    <w:p w:rsidR="005C272F" w:rsidRDefault="005C272F" w:rsidP="005C272F">
      <w:pPr>
        <w:autoSpaceDE w:val="0"/>
        <w:autoSpaceDN w:val="0"/>
        <w:adjustRightInd w:val="0"/>
        <w:spacing w:line="240" w:lineRule="auto"/>
        <w:jc w:val="left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Il comune provvederà al pagamento della fattura/nota di addebito a favore dei</w:t>
      </w:r>
    </w:p>
    <w:p w:rsidR="005C272F" w:rsidRDefault="005C272F" w:rsidP="005C272F">
      <w:pPr>
        <w:autoSpaceDE w:val="0"/>
        <w:autoSpaceDN w:val="0"/>
        <w:adjustRightInd w:val="0"/>
        <w:spacing w:line="240" w:lineRule="auto"/>
        <w:jc w:val="left"/>
        <w:rPr>
          <w:rFonts w:ascii="Verdana" w:hAnsi="Verdana" w:cs="Verdana"/>
          <w:sz w:val="20"/>
          <w:szCs w:val="20"/>
        </w:rPr>
      </w:pPr>
      <w:proofErr w:type="gramStart"/>
      <w:r>
        <w:rPr>
          <w:rFonts w:ascii="Verdana" w:hAnsi="Verdana" w:cs="Verdana"/>
          <w:sz w:val="20"/>
          <w:szCs w:val="20"/>
        </w:rPr>
        <w:t>titolari</w:t>
      </w:r>
      <w:proofErr w:type="gramEnd"/>
      <w:r>
        <w:rPr>
          <w:rFonts w:ascii="Verdana" w:hAnsi="Verdana" w:cs="Verdana"/>
          <w:sz w:val="20"/>
          <w:szCs w:val="20"/>
        </w:rPr>
        <w:t>/esercenti degli esercizi di vendita accreditati previa verifica della regolarità contributiva</w:t>
      </w:r>
    </w:p>
    <w:p w:rsidR="005C272F" w:rsidRDefault="005C272F" w:rsidP="005C272F">
      <w:pPr>
        <w:autoSpaceDE w:val="0"/>
        <w:autoSpaceDN w:val="0"/>
        <w:adjustRightInd w:val="0"/>
        <w:spacing w:line="240" w:lineRule="auto"/>
        <w:jc w:val="left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(</w:t>
      </w:r>
      <w:proofErr w:type="spellStart"/>
      <w:r>
        <w:rPr>
          <w:rFonts w:ascii="Verdana" w:hAnsi="Verdana" w:cs="Verdana"/>
          <w:sz w:val="20"/>
          <w:szCs w:val="20"/>
        </w:rPr>
        <w:t>Durc</w:t>
      </w:r>
      <w:proofErr w:type="spellEnd"/>
      <w:r>
        <w:rPr>
          <w:rFonts w:ascii="Verdana" w:hAnsi="Verdana" w:cs="Verdana"/>
          <w:sz w:val="20"/>
          <w:szCs w:val="20"/>
        </w:rPr>
        <w:t>);</w:t>
      </w:r>
    </w:p>
    <w:p w:rsidR="005C272F" w:rsidRDefault="005C272F" w:rsidP="005C272F">
      <w:pPr>
        <w:autoSpaceDE w:val="0"/>
        <w:autoSpaceDN w:val="0"/>
        <w:adjustRightInd w:val="0"/>
        <w:spacing w:line="240" w:lineRule="auto"/>
        <w:jc w:val="left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Gli esercizi commerciali interessati ad accedi tarsi presso questo comune per aderire</w:t>
      </w:r>
    </w:p>
    <w:p w:rsidR="005C272F" w:rsidRDefault="005C272F" w:rsidP="005C272F">
      <w:pPr>
        <w:autoSpaceDE w:val="0"/>
        <w:autoSpaceDN w:val="0"/>
        <w:adjustRightInd w:val="0"/>
        <w:spacing w:line="240" w:lineRule="auto"/>
        <w:jc w:val="left"/>
        <w:rPr>
          <w:rFonts w:ascii="Verdana" w:hAnsi="Verdana" w:cs="Verdana"/>
          <w:sz w:val="20"/>
          <w:szCs w:val="20"/>
        </w:rPr>
      </w:pPr>
      <w:proofErr w:type="gramStart"/>
      <w:r>
        <w:rPr>
          <w:rFonts w:ascii="Verdana" w:hAnsi="Verdana" w:cs="Verdana"/>
          <w:sz w:val="20"/>
          <w:szCs w:val="20"/>
        </w:rPr>
        <w:t>all’iniziativa</w:t>
      </w:r>
      <w:proofErr w:type="gramEnd"/>
      <w:r>
        <w:rPr>
          <w:rFonts w:ascii="Verdana" w:hAnsi="Verdana" w:cs="Verdana"/>
          <w:sz w:val="20"/>
          <w:szCs w:val="20"/>
        </w:rPr>
        <w:t xml:space="preserve"> sono invitati a presentare la loro adesione tramite la specifica domanda che dovrà</w:t>
      </w:r>
    </w:p>
    <w:p w:rsidR="005C272F" w:rsidRDefault="005C272F" w:rsidP="005C272F">
      <w:pPr>
        <w:autoSpaceDE w:val="0"/>
        <w:autoSpaceDN w:val="0"/>
        <w:adjustRightInd w:val="0"/>
        <w:spacing w:line="240" w:lineRule="auto"/>
        <w:jc w:val="left"/>
        <w:rPr>
          <w:rFonts w:ascii="Verdana" w:hAnsi="Verdana" w:cs="Verdana"/>
          <w:sz w:val="20"/>
          <w:szCs w:val="20"/>
        </w:rPr>
      </w:pPr>
      <w:proofErr w:type="gramStart"/>
      <w:r>
        <w:rPr>
          <w:rFonts w:ascii="Verdana" w:hAnsi="Verdana" w:cs="Verdana"/>
          <w:sz w:val="20"/>
          <w:szCs w:val="20"/>
        </w:rPr>
        <w:t>pervenire</w:t>
      </w:r>
      <w:proofErr w:type="gramEnd"/>
      <w:r>
        <w:rPr>
          <w:rFonts w:ascii="Verdana" w:hAnsi="Verdana" w:cs="Verdana"/>
          <w:sz w:val="20"/>
          <w:szCs w:val="20"/>
        </w:rPr>
        <w:t xml:space="preserve"> entro il giorno </w:t>
      </w:r>
      <w:r w:rsidR="00C5608A" w:rsidRPr="00C5608A">
        <w:rPr>
          <w:rFonts w:ascii="Verdana" w:hAnsi="Verdana" w:cs="Verdana"/>
          <w:b/>
          <w:sz w:val="20"/>
          <w:szCs w:val="20"/>
        </w:rPr>
        <w:t>9</w:t>
      </w:r>
      <w:r>
        <w:rPr>
          <w:rFonts w:ascii="Verdana,Bold" w:hAnsi="Verdana,Bold" w:cs="Verdana,Bold"/>
          <w:b/>
          <w:bCs/>
          <w:sz w:val="20"/>
          <w:szCs w:val="20"/>
        </w:rPr>
        <w:t>.</w:t>
      </w:r>
      <w:r w:rsidR="00C5608A">
        <w:rPr>
          <w:rFonts w:ascii="Verdana,Bold" w:hAnsi="Verdana,Bold" w:cs="Verdana,Bold"/>
          <w:b/>
          <w:bCs/>
          <w:sz w:val="20"/>
          <w:szCs w:val="20"/>
        </w:rPr>
        <w:t>12.2025</w:t>
      </w:r>
      <w:r>
        <w:rPr>
          <w:rFonts w:ascii="Verdana,Bold" w:hAnsi="Verdana,Bold" w:cs="Verdana,Bold"/>
          <w:b/>
          <w:bCs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 xml:space="preserve">via </w:t>
      </w:r>
      <w:proofErr w:type="spellStart"/>
      <w:r>
        <w:rPr>
          <w:rFonts w:ascii="Verdana" w:hAnsi="Verdana" w:cs="Verdana"/>
          <w:sz w:val="20"/>
          <w:szCs w:val="20"/>
        </w:rPr>
        <w:t>pec</w:t>
      </w:r>
      <w:proofErr w:type="spellEnd"/>
      <w:r>
        <w:rPr>
          <w:rFonts w:ascii="Verdana" w:hAnsi="Verdana" w:cs="Verdana"/>
          <w:sz w:val="20"/>
          <w:szCs w:val="20"/>
        </w:rPr>
        <w:t xml:space="preserve"> al seguente indirizzo: protocolloisoladelliri@pec.it</w:t>
      </w:r>
    </w:p>
    <w:p w:rsidR="005C272F" w:rsidRDefault="005C272F" w:rsidP="005C272F">
      <w:pPr>
        <w:autoSpaceDE w:val="0"/>
        <w:autoSpaceDN w:val="0"/>
        <w:adjustRightInd w:val="0"/>
        <w:spacing w:line="240" w:lineRule="auto"/>
        <w:jc w:val="left"/>
        <w:rPr>
          <w:rFonts w:ascii="Verdana" w:hAnsi="Verdana" w:cs="Verdana"/>
          <w:sz w:val="20"/>
          <w:szCs w:val="20"/>
        </w:rPr>
      </w:pPr>
      <w:proofErr w:type="gramStart"/>
      <w:r>
        <w:rPr>
          <w:rFonts w:ascii="Verdana" w:hAnsi="Verdana" w:cs="Verdana"/>
          <w:sz w:val="20"/>
          <w:szCs w:val="20"/>
        </w:rPr>
        <w:t>o</w:t>
      </w:r>
      <w:r w:rsidR="00C5608A">
        <w:rPr>
          <w:rFonts w:ascii="Verdana" w:hAnsi="Verdana" w:cs="Verdana"/>
          <w:sz w:val="20"/>
          <w:szCs w:val="20"/>
        </w:rPr>
        <w:t>d</w:t>
      </w:r>
      <w:proofErr w:type="gramEnd"/>
      <w:r>
        <w:rPr>
          <w:rFonts w:ascii="Verdana" w:hAnsi="Verdana" w:cs="Verdana"/>
          <w:sz w:val="20"/>
          <w:szCs w:val="20"/>
        </w:rPr>
        <w:t xml:space="preserve"> a mano all’ufficio protocollo</w:t>
      </w:r>
    </w:p>
    <w:p w:rsidR="005C272F" w:rsidRDefault="005C272F" w:rsidP="005C272F">
      <w:pPr>
        <w:autoSpaceDE w:val="0"/>
        <w:autoSpaceDN w:val="0"/>
        <w:adjustRightInd w:val="0"/>
        <w:spacing w:line="240" w:lineRule="auto"/>
        <w:jc w:val="left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In riferimento alle domande pervenute ed ammesse sarà pubblicato sul sito del comune</w:t>
      </w:r>
    </w:p>
    <w:p w:rsidR="005C272F" w:rsidRDefault="005C272F" w:rsidP="005C272F">
      <w:pPr>
        <w:autoSpaceDE w:val="0"/>
        <w:autoSpaceDN w:val="0"/>
        <w:adjustRightInd w:val="0"/>
        <w:spacing w:line="240" w:lineRule="auto"/>
        <w:jc w:val="left"/>
        <w:rPr>
          <w:rFonts w:ascii="Verdana" w:hAnsi="Verdana" w:cs="Verdana"/>
          <w:sz w:val="20"/>
          <w:szCs w:val="20"/>
        </w:rPr>
      </w:pPr>
      <w:proofErr w:type="gramStart"/>
      <w:r>
        <w:rPr>
          <w:rFonts w:ascii="Verdana" w:hAnsi="Verdana" w:cs="Verdana"/>
          <w:sz w:val="20"/>
          <w:szCs w:val="20"/>
        </w:rPr>
        <w:t>l’elenco</w:t>
      </w:r>
      <w:proofErr w:type="gramEnd"/>
      <w:r>
        <w:rPr>
          <w:rFonts w:ascii="Verdana" w:hAnsi="Verdana" w:cs="Verdana"/>
          <w:sz w:val="20"/>
          <w:szCs w:val="20"/>
        </w:rPr>
        <w:t xml:space="preserve"> dei soggetti accreditati presso i quali i cittadini potranno acquistare i beni di consumo</w:t>
      </w:r>
    </w:p>
    <w:p w:rsidR="005C272F" w:rsidRDefault="005C272F" w:rsidP="005C272F">
      <w:pPr>
        <w:autoSpaceDE w:val="0"/>
        <w:autoSpaceDN w:val="0"/>
        <w:adjustRightInd w:val="0"/>
        <w:spacing w:line="240" w:lineRule="auto"/>
        <w:jc w:val="left"/>
        <w:rPr>
          <w:rFonts w:ascii="Verdana" w:hAnsi="Verdana" w:cs="Verdana"/>
          <w:sz w:val="20"/>
          <w:szCs w:val="20"/>
        </w:rPr>
      </w:pPr>
      <w:proofErr w:type="gramStart"/>
      <w:r>
        <w:rPr>
          <w:rFonts w:ascii="Verdana" w:hAnsi="Verdana" w:cs="Verdana"/>
          <w:sz w:val="20"/>
          <w:szCs w:val="20"/>
        </w:rPr>
        <w:t>mediante</w:t>
      </w:r>
      <w:proofErr w:type="gramEnd"/>
      <w:r>
        <w:rPr>
          <w:rFonts w:ascii="Verdana" w:hAnsi="Verdana" w:cs="Verdana"/>
          <w:sz w:val="20"/>
          <w:szCs w:val="20"/>
        </w:rPr>
        <w:t xml:space="preserve"> la consegna dei vouchers digitali</w:t>
      </w:r>
    </w:p>
    <w:p w:rsidR="00C5608A" w:rsidRDefault="00C5608A" w:rsidP="005C272F">
      <w:pPr>
        <w:autoSpaceDE w:val="0"/>
        <w:autoSpaceDN w:val="0"/>
        <w:adjustRightInd w:val="0"/>
        <w:spacing w:line="240" w:lineRule="auto"/>
        <w:jc w:val="left"/>
        <w:rPr>
          <w:rFonts w:ascii="Verdana" w:hAnsi="Verdana" w:cs="Verdana"/>
          <w:sz w:val="20"/>
          <w:szCs w:val="20"/>
        </w:rPr>
      </w:pPr>
    </w:p>
    <w:p w:rsidR="00C5608A" w:rsidRDefault="00C5608A" w:rsidP="005C272F">
      <w:pPr>
        <w:autoSpaceDE w:val="0"/>
        <w:autoSpaceDN w:val="0"/>
        <w:adjustRightInd w:val="0"/>
        <w:spacing w:line="240" w:lineRule="auto"/>
        <w:jc w:val="left"/>
        <w:rPr>
          <w:rFonts w:ascii="Verdana" w:hAnsi="Verdana" w:cs="Verdana"/>
          <w:sz w:val="20"/>
          <w:szCs w:val="20"/>
        </w:rPr>
      </w:pPr>
    </w:p>
    <w:p w:rsidR="005C272F" w:rsidRDefault="005C272F" w:rsidP="005C272F">
      <w:pPr>
        <w:autoSpaceDE w:val="0"/>
        <w:autoSpaceDN w:val="0"/>
        <w:adjustRightInd w:val="0"/>
        <w:spacing w:line="240" w:lineRule="auto"/>
        <w:jc w:val="left"/>
        <w:rPr>
          <w:rFonts w:ascii="Verdana" w:hAnsi="Verdana" w:cs="Verdana"/>
          <w:sz w:val="20"/>
          <w:szCs w:val="20"/>
        </w:rPr>
      </w:pPr>
      <w:bookmarkStart w:id="0" w:name="_GoBack"/>
      <w:bookmarkEnd w:id="0"/>
      <w:r>
        <w:rPr>
          <w:rFonts w:ascii="Verdana" w:hAnsi="Verdana" w:cs="Verdana"/>
          <w:sz w:val="20"/>
          <w:szCs w:val="20"/>
        </w:rPr>
        <w:t>Il Responsabile del Servizio II</w:t>
      </w:r>
    </w:p>
    <w:p w:rsidR="004B261E" w:rsidRDefault="005C272F" w:rsidP="005C272F">
      <w:r>
        <w:rPr>
          <w:rFonts w:ascii="Calibri" w:hAnsi="Calibri" w:cs="Calibri"/>
          <w:sz w:val="20"/>
          <w:szCs w:val="20"/>
        </w:rPr>
        <w:t>Dott. Alessandro Cerrone</w:t>
      </w:r>
    </w:p>
    <w:sectPr w:rsidR="004B261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72F"/>
    <w:rsid w:val="004B261E"/>
    <w:rsid w:val="005C272F"/>
    <w:rsid w:val="00C56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D3586C-9FAD-46DD-890E-23B4DAD14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973</Words>
  <Characters>5548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Windows</dc:creator>
  <cp:keywords/>
  <dc:description/>
  <cp:lastModifiedBy>Utente Windows</cp:lastModifiedBy>
  <cp:revision>2</cp:revision>
  <dcterms:created xsi:type="dcterms:W3CDTF">2024-12-04T17:41:00Z</dcterms:created>
  <dcterms:modified xsi:type="dcterms:W3CDTF">2025-11-24T11:33:00Z</dcterms:modified>
</cp:coreProperties>
</file>