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56" w:rsidRPr="000A6BE2" w:rsidRDefault="006A7156" w:rsidP="006A7156">
      <w:pPr>
        <w:pStyle w:val="Titolo11"/>
        <w:spacing w:before="73"/>
        <w:ind w:left="0" w:right="144"/>
        <w:jc w:val="right"/>
        <w:rPr>
          <w:lang w:val="it-IT"/>
        </w:rPr>
      </w:pPr>
    </w:p>
    <w:p w:rsidR="006A7156" w:rsidRPr="000A6BE2" w:rsidRDefault="006A7156" w:rsidP="006A7156">
      <w:pPr>
        <w:pStyle w:val="Corpodeltesto"/>
        <w:spacing w:before="8"/>
        <w:rPr>
          <w:b/>
          <w:sz w:val="14"/>
          <w:lang w:val="it-IT"/>
        </w:rPr>
      </w:pPr>
    </w:p>
    <w:p w:rsidR="006A7156" w:rsidRPr="00351C6E" w:rsidRDefault="006A7156" w:rsidP="006A7156">
      <w:pPr>
        <w:pStyle w:val="Corpodeltesto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>CENTRALE UNICA DI COMMITTENZA DEI COMUNI</w:t>
      </w:r>
    </w:p>
    <w:p w:rsidR="006A7156" w:rsidRPr="00351C6E" w:rsidRDefault="006A7156" w:rsidP="006A7156">
      <w:pPr>
        <w:pStyle w:val="Corpodeltesto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 xml:space="preserve">DI </w:t>
      </w:r>
      <w:r w:rsidR="003C7755">
        <w:rPr>
          <w:b/>
          <w:sz w:val="24"/>
          <w:szCs w:val="24"/>
          <w:lang w:val="it-IT"/>
        </w:rPr>
        <w:t xml:space="preserve">ISOLA DEL LIRI, </w:t>
      </w:r>
      <w:r w:rsidR="00E901D9">
        <w:rPr>
          <w:b/>
          <w:sz w:val="24"/>
          <w:szCs w:val="24"/>
          <w:lang w:val="it-IT"/>
        </w:rPr>
        <w:t>PONTECORVO</w:t>
      </w:r>
      <w:r w:rsidR="003C7755">
        <w:rPr>
          <w:b/>
          <w:sz w:val="24"/>
          <w:szCs w:val="24"/>
          <w:lang w:val="it-IT"/>
        </w:rPr>
        <w:t xml:space="preserve"> ED ARPINO </w:t>
      </w:r>
    </w:p>
    <w:p w:rsidR="006A7156" w:rsidRPr="00351C6E" w:rsidRDefault="006A7156" w:rsidP="006A7156">
      <w:pPr>
        <w:spacing w:line="210" w:lineRule="exact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6A7156" w:rsidRPr="00351C6E" w:rsidRDefault="006A7156" w:rsidP="006A7156">
      <w:pPr>
        <w:spacing w:line="0" w:lineRule="atLeast"/>
        <w:jc w:val="center"/>
        <w:rPr>
          <w:b/>
          <w:sz w:val="24"/>
          <w:szCs w:val="24"/>
          <w:lang w:val="it-IT"/>
        </w:rPr>
      </w:pPr>
      <w:r w:rsidRPr="00351C6E">
        <w:rPr>
          <w:b/>
          <w:sz w:val="24"/>
          <w:szCs w:val="24"/>
          <w:lang w:val="it-IT"/>
        </w:rPr>
        <w:t xml:space="preserve">PER IL COMUNE DI </w:t>
      </w:r>
      <w:r w:rsidR="003C7755">
        <w:rPr>
          <w:b/>
          <w:sz w:val="24"/>
          <w:szCs w:val="24"/>
          <w:lang w:val="it-IT"/>
        </w:rPr>
        <w:t>ISOLA DEL LIRI</w:t>
      </w:r>
    </w:p>
    <w:p w:rsidR="006A7156" w:rsidRPr="000A6BE2" w:rsidRDefault="006A7156" w:rsidP="006A7156">
      <w:pPr>
        <w:pStyle w:val="Corpodeltesto"/>
        <w:rPr>
          <w:b/>
          <w:sz w:val="20"/>
          <w:lang w:val="it-IT"/>
        </w:rPr>
      </w:pPr>
    </w:p>
    <w:p w:rsidR="006A7156" w:rsidRPr="000A6BE2" w:rsidRDefault="006A7156" w:rsidP="006A7156">
      <w:pPr>
        <w:pStyle w:val="Corpodeltesto"/>
        <w:spacing w:before="11"/>
        <w:rPr>
          <w:b/>
          <w:sz w:val="22"/>
          <w:lang w:val="it-IT"/>
        </w:rPr>
      </w:pPr>
    </w:p>
    <w:p w:rsidR="006A7156" w:rsidRPr="00351C6E" w:rsidRDefault="006A7156" w:rsidP="006A715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lang w:val="it-IT"/>
        </w:rPr>
      </w:pPr>
      <w:r w:rsidRPr="00351C6E">
        <w:rPr>
          <w:rFonts w:ascii="Calibri" w:hAnsi="Calibri" w:cs="Calibri"/>
          <w:b/>
          <w:bCs/>
          <w:lang w:val="it-IT"/>
        </w:rPr>
        <w:t xml:space="preserve">SERVIZIO DI REFEZIONE </w:t>
      </w:r>
      <w:r w:rsidRPr="00351C6E">
        <w:rPr>
          <w:rFonts w:ascii="Calibri" w:hAnsi="Calibri"/>
          <w:b/>
          <w:bCs/>
          <w:lang w:val="it-IT"/>
        </w:rPr>
        <w:t xml:space="preserve">SCOLASTICA </w:t>
      </w:r>
      <w:r w:rsidR="00254038">
        <w:rPr>
          <w:rFonts w:ascii="Calibri" w:hAnsi="Calibri"/>
          <w:b/>
          <w:bCs/>
          <w:lang w:val="it-IT"/>
        </w:rPr>
        <w:t xml:space="preserve">A RIDOTTO IMPATTO AMBIENTALE </w:t>
      </w:r>
      <w:r w:rsidRPr="00351C6E">
        <w:rPr>
          <w:rFonts w:ascii="Calibri" w:hAnsi="Calibri"/>
          <w:b/>
          <w:bCs/>
          <w:lang w:val="it-IT"/>
        </w:rPr>
        <w:t xml:space="preserve">PER LE SCUOLE </w:t>
      </w:r>
      <w:r w:rsidR="00132878">
        <w:rPr>
          <w:rFonts w:ascii="Calibri" w:hAnsi="Calibri"/>
          <w:b/>
          <w:bCs/>
          <w:lang w:val="it-IT"/>
        </w:rPr>
        <w:t xml:space="preserve">DELL’INFANZIA E </w:t>
      </w:r>
      <w:r w:rsidRPr="00351C6E">
        <w:rPr>
          <w:rFonts w:ascii="Calibri" w:hAnsi="Calibri"/>
          <w:b/>
          <w:bCs/>
          <w:lang w:val="it-IT"/>
        </w:rPr>
        <w:t xml:space="preserve">PRIMARIE DI </w:t>
      </w:r>
      <w:r w:rsidR="00132878">
        <w:rPr>
          <w:rFonts w:ascii="Calibri" w:hAnsi="Calibri"/>
          <w:b/>
          <w:bCs/>
          <w:lang w:val="it-IT"/>
        </w:rPr>
        <w:t xml:space="preserve">ISOLA DEL LIRI </w:t>
      </w:r>
      <w:r w:rsidRPr="00351C6E">
        <w:rPr>
          <w:rFonts w:ascii="Calibri" w:hAnsi="Calibri"/>
          <w:b/>
          <w:bCs/>
          <w:lang w:val="it-IT"/>
        </w:rPr>
        <w:t xml:space="preserve">PER GLI AA.SS. </w:t>
      </w:r>
      <w:r w:rsidR="00132878">
        <w:rPr>
          <w:rFonts w:ascii="Calibri" w:hAnsi="Calibri"/>
          <w:b/>
          <w:bCs/>
          <w:lang w:val="it-IT"/>
        </w:rPr>
        <w:t xml:space="preserve"> 2018/2019</w:t>
      </w:r>
      <w:r w:rsidR="00254038">
        <w:rPr>
          <w:rFonts w:ascii="Calibri" w:hAnsi="Calibri"/>
          <w:b/>
          <w:bCs/>
          <w:lang w:val="it-IT"/>
        </w:rPr>
        <w:t xml:space="preserve">, </w:t>
      </w:r>
      <w:r w:rsidR="0040576C">
        <w:rPr>
          <w:rFonts w:ascii="Calibri" w:hAnsi="Calibri"/>
          <w:b/>
          <w:bCs/>
          <w:lang w:val="it-IT"/>
        </w:rPr>
        <w:t>2019/2020</w:t>
      </w:r>
      <w:r w:rsidR="00254038">
        <w:rPr>
          <w:rFonts w:ascii="Calibri" w:hAnsi="Calibri"/>
          <w:b/>
          <w:bCs/>
          <w:lang w:val="it-IT"/>
        </w:rPr>
        <w:t xml:space="preserve"> E 2020/2021</w:t>
      </w:r>
      <w:r w:rsidRPr="00351C6E">
        <w:rPr>
          <w:rFonts w:ascii="Calibri" w:hAnsi="Calibri"/>
          <w:b/>
          <w:bCs/>
          <w:lang w:val="it-IT"/>
        </w:rPr>
        <w:t xml:space="preserve"> </w:t>
      </w:r>
    </w:p>
    <w:p w:rsidR="00CB4DE3" w:rsidRPr="00C31282" w:rsidRDefault="00CB4DE3" w:rsidP="00CB4DE3">
      <w:pPr>
        <w:pStyle w:val="Corpodeltesto"/>
        <w:jc w:val="right"/>
        <w:rPr>
          <w:b/>
          <w:sz w:val="26"/>
          <w:u w:val="single"/>
          <w:lang w:val="it-IT"/>
        </w:rPr>
      </w:pPr>
      <w:r w:rsidRPr="00C31282"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 xml:space="preserve">CIG </w:t>
      </w:r>
      <w:r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 xml:space="preserve">: </w:t>
      </w:r>
      <w:r w:rsidR="00254038">
        <w:rPr>
          <w:rFonts w:ascii="Calibri Light" w:hAnsi="Calibri Light"/>
          <w:b/>
          <w:bCs/>
          <w:color w:val="000000"/>
          <w:sz w:val="22"/>
          <w:szCs w:val="22"/>
          <w:u w:val="single"/>
          <w:lang w:val="it-IT"/>
        </w:rPr>
        <w:t>____________</w:t>
      </w:r>
    </w:p>
    <w:p w:rsidR="00132878" w:rsidRPr="00667550" w:rsidRDefault="00132878" w:rsidP="00667550">
      <w:pPr>
        <w:pStyle w:val="Corpodeltesto"/>
        <w:spacing w:before="6"/>
        <w:jc w:val="right"/>
        <w:rPr>
          <w:rFonts w:ascii="Times New Roman"/>
          <w:sz w:val="17"/>
          <w:lang w:val="it-IT"/>
        </w:rPr>
      </w:pPr>
    </w:p>
    <w:p w:rsidR="00712A8B" w:rsidRPr="006A7156" w:rsidRDefault="00FF5263">
      <w:pPr>
        <w:spacing w:before="66"/>
        <w:ind w:left="1980" w:right="130"/>
        <w:rPr>
          <w:b/>
          <w:sz w:val="26"/>
          <w:lang w:val="it-IT"/>
        </w:rPr>
      </w:pPr>
      <w:bookmarkStart w:id="0" w:name="AUTOCERTIFICAZIONE_SOGGETTI_NON_FIRMATAR"/>
      <w:bookmarkEnd w:id="0"/>
      <w:r w:rsidRPr="006A7156">
        <w:rPr>
          <w:b/>
          <w:sz w:val="26"/>
          <w:lang w:val="it-IT"/>
        </w:rPr>
        <w:t>AUTOCERTIFICAZIONE SOGGETTI NON FIRMATARI</w:t>
      </w:r>
    </w:p>
    <w:p w:rsidR="00712A8B" w:rsidRPr="006A7156" w:rsidRDefault="00712A8B">
      <w:pPr>
        <w:pStyle w:val="Corpodeltesto"/>
        <w:rPr>
          <w:b/>
          <w:sz w:val="26"/>
          <w:lang w:val="it-IT"/>
        </w:rPr>
      </w:pPr>
    </w:p>
    <w:p w:rsidR="00712A8B" w:rsidRPr="006A7156" w:rsidRDefault="00712A8B">
      <w:pPr>
        <w:pStyle w:val="Corpodeltesto"/>
        <w:spacing w:before="10"/>
        <w:rPr>
          <w:b/>
          <w:sz w:val="20"/>
          <w:lang w:val="it-IT"/>
        </w:rPr>
      </w:pPr>
    </w:p>
    <w:p w:rsidR="00712A8B" w:rsidRPr="006A7156" w:rsidRDefault="00FF5263">
      <w:pPr>
        <w:tabs>
          <w:tab w:val="left" w:pos="3573"/>
          <w:tab w:val="left" w:pos="5490"/>
          <w:tab w:val="left" w:pos="9472"/>
          <w:tab w:val="left" w:pos="9711"/>
        </w:tabs>
        <w:spacing w:before="1" w:line="360" w:lineRule="auto"/>
        <w:ind w:left="115" w:right="130"/>
        <w:rPr>
          <w:rFonts w:ascii="Times New Roman" w:hAnsi="Times New Roman"/>
          <w:sz w:val="21"/>
          <w:lang w:val="it-IT"/>
        </w:rPr>
      </w:pPr>
      <w:r w:rsidRPr="006A7156">
        <w:rPr>
          <w:b/>
          <w:sz w:val="21"/>
          <w:lang w:val="it-IT"/>
        </w:rPr>
        <w:t>Il</w:t>
      </w:r>
      <w:r w:rsidR="00CE5E59">
        <w:rPr>
          <w:b/>
          <w:sz w:val="21"/>
          <w:lang w:val="it-IT"/>
        </w:rPr>
        <w:t xml:space="preserve"> </w:t>
      </w:r>
      <w:r w:rsidRPr="006A7156">
        <w:rPr>
          <w:b/>
          <w:sz w:val="21"/>
          <w:lang w:val="it-IT"/>
        </w:rPr>
        <w:t>sottoscritto</w:t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sz w:val="21"/>
          <w:lang w:val="it-IT"/>
        </w:rPr>
        <w:t>natoa</w:t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sz w:val="21"/>
          <w:lang w:val="it-IT"/>
        </w:rPr>
        <w:t>il</w:t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sz w:val="21"/>
          <w:lang w:val="it-IT"/>
        </w:rPr>
        <w:t xml:space="preserve">CodiceFiscale </w:t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sz w:val="21"/>
          <w:lang w:val="it-IT"/>
        </w:rPr>
        <w:t>in qualità di</w:t>
      </w:r>
      <w:r w:rsidRPr="006A7156">
        <w:rPr>
          <w:i/>
          <w:sz w:val="18"/>
          <w:lang w:val="it-IT"/>
        </w:rPr>
        <w:t>(carica</w:t>
      </w:r>
      <w:r w:rsidR="00132878">
        <w:rPr>
          <w:i/>
          <w:sz w:val="18"/>
          <w:lang w:val="it-IT"/>
        </w:rPr>
        <w:t xml:space="preserve"> </w:t>
      </w:r>
      <w:r w:rsidRPr="006A7156">
        <w:rPr>
          <w:i/>
          <w:sz w:val="18"/>
          <w:lang w:val="it-IT"/>
        </w:rPr>
        <w:t>sociale)</w:t>
      </w:r>
      <w:r w:rsidRPr="006A7156">
        <w:rPr>
          <w:rFonts w:ascii="Times New Roman" w:hAnsi="Times New Roman"/>
          <w:sz w:val="18"/>
          <w:u w:val="single"/>
          <w:lang w:val="it-IT"/>
        </w:rPr>
        <w:tab/>
      </w:r>
      <w:r w:rsidRPr="006A7156">
        <w:rPr>
          <w:rFonts w:ascii="Times New Roman" w:hAnsi="Times New Roman"/>
          <w:sz w:val="18"/>
          <w:u w:val="single"/>
          <w:lang w:val="it-IT"/>
        </w:rPr>
        <w:tab/>
      </w:r>
      <w:r w:rsidRPr="006A7156">
        <w:rPr>
          <w:rFonts w:ascii="Times New Roman" w:hAnsi="Times New Roman"/>
          <w:sz w:val="18"/>
          <w:u w:val="single"/>
          <w:lang w:val="it-IT"/>
        </w:rPr>
        <w:tab/>
      </w:r>
      <w:r w:rsidRPr="006A7156">
        <w:rPr>
          <w:sz w:val="21"/>
          <w:lang w:val="it-IT"/>
        </w:rPr>
        <w:t>dell'Impresa</w:t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  <w:r w:rsidRPr="006A7156">
        <w:rPr>
          <w:rFonts w:ascii="Times New Roman" w:hAnsi="Times New Roman"/>
          <w:sz w:val="21"/>
          <w:u w:val="single"/>
          <w:lang w:val="it-IT"/>
        </w:rPr>
        <w:tab/>
      </w:r>
    </w:p>
    <w:p w:rsidR="00712A8B" w:rsidRPr="006A7156" w:rsidRDefault="00712A8B">
      <w:pPr>
        <w:pStyle w:val="Corpodeltesto"/>
        <w:rPr>
          <w:rFonts w:ascii="Times New Roman"/>
          <w:sz w:val="20"/>
          <w:lang w:val="it-IT"/>
        </w:rPr>
      </w:pPr>
    </w:p>
    <w:p w:rsidR="00712A8B" w:rsidRPr="006A7156" w:rsidRDefault="00712A8B">
      <w:pPr>
        <w:pStyle w:val="Corpodeltesto"/>
        <w:rPr>
          <w:rFonts w:ascii="Times New Roman"/>
          <w:sz w:val="20"/>
          <w:lang w:val="it-IT"/>
        </w:rPr>
      </w:pPr>
    </w:p>
    <w:p w:rsidR="00712A8B" w:rsidRPr="006A7156" w:rsidRDefault="00712A8B">
      <w:pPr>
        <w:pStyle w:val="Corpodeltesto"/>
        <w:spacing w:before="4"/>
        <w:rPr>
          <w:rFonts w:ascii="Times New Roman"/>
          <w:sz w:val="17"/>
          <w:lang w:val="it-IT"/>
        </w:rPr>
      </w:pPr>
    </w:p>
    <w:p w:rsidR="00712A8B" w:rsidRPr="006A7156" w:rsidRDefault="00FF5263">
      <w:pPr>
        <w:spacing w:before="74"/>
        <w:ind w:left="1030" w:hanging="902"/>
        <w:rPr>
          <w:b/>
          <w:sz w:val="20"/>
          <w:lang w:val="it-IT"/>
        </w:rPr>
      </w:pPr>
      <w:r w:rsidRPr="006A7156">
        <w:rPr>
          <w:b/>
          <w:sz w:val="20"/>
          <w:u w:val="single"/>
          <w:lang w:val="it-IT"/>
        </w:rPr>
        <w:t>ai sensi degli artt. 46 e 47 del D.P.R. 445/2000, consapevole delle sanzioni penali previste dall’art. 76 D.P.R. 445/2000 per le ipotesi di falsità in atti e dichiarazioni mendaci ivi indicate,</w:t>
      </w:r>
    </w:p>
    <w:p w:rsidR="00712A8B" w:rsidRPr="006A7156" w:rsidRDefault="00712A8B">
      <w:pPr>
        <w:pStyle w:val="Corpodeltesto"/>
        <w:rPr>
          <w:b/>
          <w:sz w:val="20"/>
          <w:lang w:val="it-IT"/>
        </w:rPr>
      </w:pPr>
    </w:p>
    <w:p w:rsidR="00712A8B" w:rsidRPr="006A7156" w:rsidRDefault="00712A8B">
      <w:pPr>
        <w:pStyle w:val="Corpodeltesto"/>
        <w:spacing w:before="7"/>
        <w:rPr>
          <w:b/>
          <w:sz w:val="15"/>
          <w:lang w:val="it-IT"/>
        </w:rPr>
      </w:pPr>
    </w:p>
    <w:p w:rsidR="00712A8B" w:rsidRDefault="00FF5263">
      <w:pPr>
        <w:pStyle w:val="Titolo11"/>
        <w:spacing w:before="73"/>
        <w:ind w:left="4415" w:right="4408" w:firstLine="0"/>
        <w:jc w:val="center"/>
      </w:pPr>
      <w:r>
        <w:rPr>
          <w:u w:val="single"/>
        </w:rPr>
        <w:t>DICHIARA:</w:t>
      </w:r>
    </w:p>
    <w:p w:rsidR="00712A8B" w:rsidRDefault="00712A8B">
      <w:pPr>
        <w:pStyle w:val="Corpodeltesto"/>
        <w:spacing w:before="4"/>
        <w:rPr>
          <w:b/>
          <w:sz w:val="15"/>
        </w:rPr>
      </w:pPr>
    </w:p>
    <w:p w:rsidR="00712A8B" w:rsidRPr="006A7156" w:rsidRDefault="00FF5263" w:rsidP="006A7156">
      <w:pPr>
        <w:pStyle w:val="Paragrafoelenco"/>
        <w:numPr>
          <w:ilvl w:val="0"/>
          <w:numId w:val="1"/>
        </w:numPr>
        <w:tabs>
          <w:tab w:val="left" w:pos="368"/>
        </w:tabs>
        <w:spacing w:before="67"/>
        <w:ind w:right="116" w:hanging="316"/>
        <w:jc w:val="both"/>
        <w:rPr>
          <w:sz w:val="21"/>
          <w:lang w:val="it-IT"/>
        </w:rPr>
      </w:pPr>
      <w:r w:rsidRPr="006A7156">
        <w:rPr>
          <w:i/>
          <w:sz w:val="18"/>
          <w:lang w:val="it-IT"/>
        </w:rPr>
        <w:t>(</w:t>
      </w:r>
      <w:r w:rsidRPr="006A7156">
        <w:rPr>
          <w:i/>
          <w:sz w:val="18"/>
          <w:u w:val="single"/>
          <w:lang w:val="it-IT"/>
        </w:rPr>
        <w:t>limitatamente ai soggetti in carica</w:t>
      </w:r>
      <w:r w:rsidRPr="006A7156">
        <w:rPr>
          <w:i/>
          <w:sz w:val="18"/>
          <w:lang w:val="it-IT"/>
        </w:rPr>
        <w:t>)</w:t>
      </w:r>
      <w:r w:rsidRPr="006A7156">
        <w:rPr>
          <w:b/>
          <w:i/>
          <w:sz w:val="26"/>
          <w:lang w:val="it-IT"/>
        </w:rPr>
        <w:t xml:space="preserve">* </w:t>
      </w:r>
      <w:r w:rsidRPr="006A7156">
        <w:rPr>
          <w:sz w:val="21"/>
          <w:lang w:val="it-IT"/>
        </w:rPr>
        <w:t>che nei propri confronti non è pendente procedimento per l'applicazione di una delle misure di prevenzione di cui all'articolo 6 del D. Lgs. 6 settembre2011,</w:t>
      </w:r>
    </w:p>
    <w:p w:rsidR="00712A8B" w:rsidRPr="006A7156" w:rsidRDefault="00FF5263" w:rsidP="006A7156">
      <w:pPr>
        <w:pStyle w:val="Corpodeltesto"/>
        <w:ind w:left="431" w:right="130"/>
        <w:jc w:val="both"/>
        <w:rPr>
          <w:lang w:val="it-IT"/>
        </w:rPr>
      </w:pPr>
      <w:r w:rsidRPr="006A7156">
        <w:rPr>
          <w:lang w:val="it-IT"/>
        </w:rPr>
        <w:t>n. 159 o di una delle cause ostative previste dall'articolo 67 del medesimo D. Lgs. 159/2011;</w:t>
      </w:r>
    </w:p>
    <w:p w:rsidR="00712A8B" w:rsidRPr="006A7156" w:rsidRDefault="00712A8B">
      <w:pPr>
        <w:pStyle w:val="Corpodeltesto"/>
        <w:rPr>
          <w:sz w:val="20"/>
          <w:lang w:val="it-IT"/>
        </w:rPr>
      </w:pPr>
    </w:p>
    <w:p w:rsidR="00712A8B" w:rsidRPr="006A7156" w:rsidRDefault="00712A8B">
      <w:pPr>
        <w:pStyle w:val="Corpodeltesto"/>
        <w:rPr>
          <w:sz w:val="22"/>
          <w:lang w:val="it-IT"/>
        </w:rPr>
      </w:pPr>
    </w:p>
    <w:p w:rsidR="00712A8B" w:rsidRPr="006A7156" w:rsidRDefault="00FF5263">
      <w:pPr>
        <w:pStyle w:val="Paragrafoelenco"/>
        <w:numPr>
          <w:ilvl w:val="0"/>
          <w:numId w:val="1"/>
        </w:numPr>
        <w:tabs>
          <w:tab w:val="left" w:pos="368"/>
          <w:tab w:val="left" w:pos="5355"/>
        </w:tabs>
        <w:ind w:left="368"/>
        <w:rPr>
          <w:b/>
          <w:sz w:val="21"/>
          <w:lang w:val="it-IT"/>
        </w:rPr>
      </w:pPr>
      <w:r w:rsidRPr="006A7156">
        <w:rPr>
          <w:i/>
          <w:sz w:val="21"/>
          <w:lang w:val="it-IT"/>
        </w:rPr>
        <w:t>(barrare la casella corrispondente al</w:t>
      </w:r>
      <w:r w:rsidR="00132878">
        <w:rPr>
          <w:i/>
          <w:sz w:val="21"/>
          <w:lang w:val="it-IT"/>
        </w:rPr>
        <w:t xml:space="preserve"> </w:t>
      </w:r>
      <w:r w:rsidRPr="006A7156">
        <w:rPr>
          <w:i/>
          <w:sz w:val="21"/>
          <w:lang w:val="it-IT"/>
        </w:rPr>
        <w:t>proprio</w:t>
      </w:r>
      <w:r w:rsidR="00132878">
        <w:rPr>
          <w:i/>
          <w:sz w:val="21"/>
          <w:lang w:val="it-IT"/>
        </w:rPr>
        <w:t xml:space="preserve"> </w:t>
      </w:r>
      <w:r w:rsidRPr="006A7156">
        <w:rPr>
          <w:i/>
          <w:sz w:val="21"/>
          <w:lang w:val="it-IT"/>
        </w:rPr>
        <w:t>caso</w:t>
      </w:r>
      <w:r w:rsidRPr="006A7156">
        <w:rPr>
          <w:sz w:val="21"/>
          <w:lang w:val="it-IT"/>
        </w:rPr>
        <w:t>)</w:t>
      </w:r>
      <w:r w:rsidRPr="006A7156">
        <w:rPr>
          <w:sz w:val="21"/>
          <w:lang w:val="it-IT"/>
        </w:rPr>
        <w:tab/>
      </w:r>
      <w:r w:rsidRPr="006A7156">
        <w:rPr>
          <w:b/>
          <w:sz w:val="21"/>
          <w:lang w:val="it-IT"/>
        </w:rPr>
        <w:t>**</w:t>
      </w:r>
    </w:p>
    <w:p w:rsidR="00712A8B" w:rsidRPr="006A7156" w:rsidRDefault="00FF5263">
      <w:pPr>
        <w:pStyle w:val="Paragrafoelenco"/>
        <w:numPr>
          <w:ilvl w:val="1"/>
          <w:numId w:val="1"/>
        </w:numPr>
        <w:tabs>
          <w:tab w:val="left" w:pos="872"/>
        </w:tabs>
        <w:spacing w:before="58"/>
        <w:ind w:right="114" w:hanging="450"/>
        <w:rPr>
          <w:rFonts w:ascii="Wingdings" w:hAnsi="Wingdings"/>
          <w:sz w:val="21"/>
          <w:lang w:val="it-IT"/>
        </w:rPr>
      </w:pPr>
      <w:r w:rsidRPr="006A7156">
        <w:rPr>
          <w:sz w:val="21"/>
          <w:lang w:val="it-IT"/>
        </w:rPr>
        <w:t>che nei propri confronti non è mai stata pronunciata sentenza di condanna passata in giudicato, o emesso decreto penale di condanna divenuto irrevocabile, oppure sentenza di applicazione della pena su richiesta, ai sensi dell'articolo 444 del</w:t>
      </w:r>
      <w:r w:rsidR="006A7156">
        <w:rPr>
          <w:sz w:val="21"/>
          <w:lang w:val="it-IT"/>
        </w:rPr>
        <w:t xml:space="preserve"> Codice di Procedura P</w:t>
      </w:r>
      <w:r w:rsidRPr="006A7156">
        <w:rPr>
          <w:sz w:val="21"/>
          <w:lang w:val="it-IT"/>
        </w:rPr>
        <w:t>enale, per i reati di cui alle lettere a), b), c), d), e), f) e g) dell'art. 80, comma 1, del D.Lgs.</w:t>
      </w:r>
      <w:r w:rsidR="006A7156">
        <w:rPr>
          <w:sz w:val="21"/>
          <w:lang w:val="it-IT"/>
        </w:rPr>
        <w:t>n.</w:t>
      </w:r>
      <w:r w:rsidRPr="006A7156">
        <w:rPr>
          <w:sz w:val="21"/>
          <w:lang w:val="it-IT"/>
        </w:rPr>
        <w:t>50/2016, ivi comprese quelle per le quali l'impresa non dimostri che vi sia stata completa ed effettiva dissociazione della condotta penalmente sanzionata, abbia beneficiato della non menzione e con esclusione dei reati depenalizzati ovvero di condanne per le quali è intervenuta la riabilitazione ovvero quando il reato è stato dichiarato estinto dopo la condanna ovvero in caso di revoca della condannamedesima;</w:t>
      </w:r>
    </w:p>
    <w:p w:rsidR="00712A8B" w:rsidRPr="006A7156" w:rsidRDefault="00FF5263">
      <w:pPr>
        <w:pStyle w:val="Paragrafoelenco"/>
        <w:numPr>
          <w:ilvl w:val="1"/>
          <w:numId w:val="1"/>
        </w:numPr>
        <w:tabs>
          <w:tab w:val="left" w:pos="860"/>
        </w:tabs>
        <w:spacing w:before="112"/>
        <w:ind w:right="122" w:hanging="450"/>
        <w:rPr>
          <w:rFonts w:ascii="Wingdings" w:hAnsi="Wingdings"/>
          <w:sz w:val="21"/>
          <w:lang w:val="it-IT"/>
        </w:rPr>
      </w:pPr>
      <w:r w:rsidRPr="006A7156">
        <w:rPr>
          <w:sz w:val="21"/>
          <w:lang w:val="it-IT"/>
        </w:rPr>
        <w:t>di essere stato oggetto dei provvedimenti di cui alla documentazione allegata, che ritiene comunque non incidano sulla propria moralità professionale, ivi compresi quelli per i quali abbia beneficiato della non menzione e con esclusione dei reati depenalizzati ovvero di condanne per le quali è intervenuta la riabilitazione ovvero quando il reato è stato dichiarato estinto dopo la condanna ovvero in caso di revoca della condannamedesima;</w:t>
      </w:r>
    </w:p>
    <w:p w:rsidR="00712A8B" w:rsidRPr="006A7156" w:rsidRDefault="00712A8B">
      <w:pPr>
        <w:pStyle w:val="Corpodeltesto"/>
        <w:spacing w:before="1"/>
        <w:rPr>
          <w:lang w:val="it-IT"/>
        </w:rPr>
      </w:pPr>
    </w:p>
    <w:p w:rsidR="00712A8B" w:rsidRPr="006A7156" w:rsidRDefault="00FF5263">
      <w:pPr>
        <w:pStyle w:val="Paragrafoelenco"/>
        <w:numPr>
          <w:ilvl w:val="0"/>
          <w:numId w:val="1"/>
        </w:numPr>
        <w:tabs>
          <w:tab w:val="left" w:pos="368"/>
        </w:tabs>
        <w:ind w:left="368"/>
        <w:rPr>
          <w:sz w:val="21"/>
          <w:lang w:val="it-IT"/>
        </w:rPr>
      </w:pPr>
      <w:r w:rsidRPr="006A7156">
        <w:rPr>
          <w:i/>
          <w:sz w:val="18"/>
          <w:lang w:val="it-IT"/>
        </w:rPr>
        <w:t>(</w:t>
      </w:r>
      <w:r w:rsidRPr="006A7156">
        <w:rPr>
          <w:i/>
          <w:sz w:val="18"/>
          <w:u w:val="single"/>
          <w:lang w:val="it-IT"/>
        </w:rPr>
        <w:t>limitatamente ai soggetti in carica</w:t>
      </w:r>
      <w:r w:rsidRPr="006A7156">
        <w:rPr>
          <w:i/>
          <w:sz w:val="18"/>
          <w:lang w:val="it-IT"/>
        </w:rPr>
        <w:t xml:space="preserve">) </w:t>
      </w:r>
      <w:r w:rsidRPr="006A7156">
        <w:rPr>
          <w:b/>
          <w:i/>
          <w:sz w:val="26"/>
          <w:lang w:val="it-IT"/>
        </w:rPr>
        <w:t xml:space="preserve">* </w:t>
      </w:r>
      <w:r w:rsidRPr="006A7156">
        <w:rPr>
          <w:sz w:val="21"/>
          <w:lang w:val="it-IT"/>
        </w:rPr>
        <w:t>che il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sottoscritto</w:t>
      </w:r>
    </w:p>
    <w:p w:rsidR="00712A8B" w:rsidRPr="006A7156" w:rsidRDefault="00FF5263">
      <w:pPr>
        <w:pStyle w:val="Paragrafoelenco"/>
        <w:numPr>
          <w:ilvl w:val="1"/>
          <w:numId w:val="1"/>
        </w:numPr>
        <w:tabs>
          <w:tab w:val="left" w:pos="856"/>
        </w:tabs>
        <w:spacing w:before="57"/>
        <w:ind w:right="113" w:hanging="450"/>
        <w:rPr>
          <w:rFonts w:ascii="Wingdings" w:hAnsi="Wingdings"/>
          <w:sz w:val="20"/>
          <w:lang w:val="it-IT"/>
        </w:rPr>
      </w:pPr>
      <w:r w:rsidRPr="006A7156">
        <w:rPr>
          <w:sz w:val="21"/>
          <w:lang w:val="it-IT"/>
        </w:rPr>
        <w:t>non è stato vittima dei reati previsti e punit</w:t>
      </w:r>
      <w:r w:rsidR="006A7156">
        <w:rPr>
          <w:sz w:val="21"/>
          <w:lang w:val="it-IT"/>
        </w:rPr>
        <w:t>i dagli articoli 317 e 629 del Codice P</w:t>
      </w:r>
      <w:r w:rsidRPr="006A7156">
        <w:rPr>
          <w:sz w:val="21"/>
          <w:lang w:val="it-IT"/>
        </w:rPr>
        <w:t>enale aggravat</w:t>
      </w:r>
      <w:r w:rsidR="006A7156">
        <w:rPr>
          <w:sz w:val="21"/>
          <w:lang w:val="it-IT"/>
        </w:rPr>
        <w:t>i ai sensi dell’articolo 7 del Decreto-L</w:t>
      </w:r>
      <w:r w:rsidRPr="006A7156">
        <w:rPr>
          <w:sz w:val="21"/>
          <w:lang w:val="it-IT"/>
        </w:rPr>
        <w:t xml:space="preserve">egge </w:t>
      </w:r>
      <w:r w:rsidR="006A7156">
        <w:rPr>
          <w:sz w:val="21"/>
          <w:lang w:val="it-IT"/>
        </w:rPr>
        <w:t xml:space="preserve">del </w:t>
      </w:r>
      <w:r w:rsidRPr="006A7156">
        <w:rPr>
          <w:sz w:val="21"/>
          <w:lang w:val="it-IT"/>
        </w:rPr>
        <w:t>13 maggio 1991, n. 152, conver</w:t>
      </w:r>
      <w:r w:rsidR="006A7156">
        <w:rPr>
          <w:sz w:val="21"/>
          <w:lang w:val="it-IT"/>
        </w:rPr>
        <w:t>tito, con modificazioni, dalla L</w:t>
      </w:r>
      <w:r w:rsidRPr="006A7156">
        <w:rPr>
          <w:sz w:val="21"/>
          <w:lang w:val="it-IT"/>
        </w:rPr>
        <w:t>egge 12 luglio 1991, n.203;</w:t>
      </w:r>
    </w:p>
    <w:p w:rsidR="00712A8B" w:rsidRPr="006A7156" w:rsidRDefault="00712A8B">
      <w:pPr>
        <w:pStyle w:val="Corpodeltesto"/>
        <w:spacing w:before="9"/>
        <w:rPr>
          <w:sz w:val="19"/>
          <w:lang w:val="it-IT"/>
        </w:rPr>
      </w:pPr>
    </w:p>
    <w:p w:rsidR="00712A8B" w:rsidRPr="006A7156" w:rsidRDefault="00FF5263">
      <w:pPr>
        <w:pStyle w:val="Paragrafoelenco"/>
        <w:numPr>
          <w:ilvl w:val="1"/>
          <w:numId w:val="1"/>
        </w:numPr>
        <w:tabs>
          <w:tab w:val="left" w:pos="812"/>
        </w:tabs>
        <w:ind w:right="118" w:hanging="450"/>
        <w:rPr>
          <w:rFonts w:ascii="Wingdings" w:hAnsi="Wingdings"/>
          <w:sz w:val="20"/>
          <w:lang w:val="it-IT"/>
        </w:rPr>
      </w:pPr>
      <w:r w:rsidRPr="006A7156">
        <w:rPr>
          <w:sz w:val="21"/>
          <w:lang w:val="it-IT"/>
        </w:rPr>
        <w:t>è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stato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vittima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dei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reati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previsti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e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puniti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dagli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articoli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317e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629del</w:t>
      </w:r>
      <w:r w:rsidR="007C034C">
        <w:rPr>
          <w:sz w:val="21"/>
          <w:lang w:val="it-IT"/>
        </w:rPr>
        <w:t xml:space="preserve"> </w:t>
      </w:r>
      <w:r w:rsidR="006A7156">
        <w:rPr>
          <w:sz w:val="21"/>
          <w:lang w:val="it-IT"/>
        </w:rPr>
        <w:t>C</w:t>
      </w:r>
      <w:r w:rsidRPr="006A7156">
        <w:rPr>
          <w:sz w:val="21"/>
          <w:lang w:val="it-IT"/>
        </w:rPr>
        <w:t>odice</w:t>
      </w:r>
      <w:r w:rsidR="007C034C">
        <w:rPr>
          <w:sz w:val="21"/>
          <w:lang w:val="it-IT"/>
        </w:rPr>
        <w:t xml:space="preserve"> </w:t>
      </w:r>
      <w:r w:rsidR="006A7156">
        <w:rPr>
          <w:sz w:val="21"/>
          <w:lang w:val="it-IT"/>
        </w:rPr>
        <w:t>P</w:t>
      </w:r>
      <w:r w:rsidRPr="006A7156">
        <w:rPr>
          <w:sz w:val="21"/>
          <w:lang w:val="it-IT"/>
        </w:rPr>
        <w:t>enale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aggravati</w:t>
      </w:r>
      <w:r w:rsidR="007C034C">
        <w:rPr>
          <w:sz w:val="21"/>
          <w:lang w:val="it-IT"/>
        </w:rPr>
        <w:t xml:space="preserve"> </w:t>
      </w:r>
      <w:r w:rsidR="006A7156">
        <w:rPr>
          <w:sz w:val="21"/>
          <w:lang w:val="it-IT"/>
        </w:rPr>
        <w:t>ai sensi dell’articolo 7 del Decreto-L</w:t>
      </w:r>
      <w:r w:rsidRPr="006A7156">
        <w:rPr>
          <w:sz w:val="21"/>
          <w:lang w:val="it-IT"/>
        </w:rPr>
        <w:t xml:space="preserve">egge </w:t>
      </w:r>
      <w:r w:rsidR="006A7156">
        <w:rPr>
          <w:sz w:val="21"/>
          <w:lang w:val="it-IT"/>
        </w:rPr>
        <w:t xml:space="preserve">del </w:t>
      </w:r>
      <w:r w:rsidRPr="006A7156">
        <w:rPr>
          <w:sz w:val="21"/>
          <w:lang w:val="it-IT"/>
        </w:rPr>
        <w:t>13 maggio 1991, n. 152, convertito, con modificazioni, dalla</w:t>
      </w:r>
      <w:r w:rsidR="006A7156">
        <w:rPr>
          <w:spacing w:val="-4"/>
          <w:sz w:val="21"/>
          <w:lang w:val="it-IT"/>
        </w:rPr>
        <w:t>L</w:t>
      </w:r>
      <w:r w:rsidRPr="006A7156">
        <w:rPr>
          <w:sz w:val="21"/>
          <w:lang w:val="it-IT"/>
        </w:rPr>
        <w:t>egge12luglio1991,n.203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ma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ne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ha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denunciato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fatti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t>all'Autorità</w:t>
      </w:r>
      <w:r w:rsidR="007C034C">
        <w:rPr>
          <w:sz w:val="21"/>
          <w:lang w:val="it-IT"/>
        </w:rPr>
        <w:t xml:space="preserve"> </w:t>
      </w:r>
      <w:r w:rsidRPr="006A7156">
        <w:rPr>
          <w:sz w:val="21"/>
          <w:lang w:val="it-IT"/>
        </w:rPr>
        <w:lastRenderedPageBreak/>
        <w:t>giudiziaria;</w:t>
      </w:r>
    </w:p>
    <w:p w:rsidR="00712A8B" w:rsidRPr="006A7156" w:rsidRDefault="00A15907">
      <w:pPr>
        <w:pStyle w:val="Corpodeltesto"/>
        <w:spacing w:before="8"/>
        <w:rPr>
          <w:sz w:val="14"/>
          <w:lang w:val="it-IT"/>
        </w:rPr>
      </w:pPr>
      <w:r w:rsidRPr="00A15907">
        <w:pict>
          <v:line id="_x0000_s1027" style="position:absolute;z-index:251657216;mso-wrap-distance-left:0;mso-wrap-distance-right:0;mso-position-horizontal-relative:page" from="57.6pt,10.85pt" to="536.8pt,10.85pt" strokeweight=".23336mm">
            <w10:wrap type="topAndBottom" anchorx="page"/>
          </v:line>
        </w:pict>
      </w:r>
    </w:p>
    <w:p w:rsidR="00712A8B" w:rsidRPr="006A7156" w:rsidRDefault="00FF5263">
      <w:pPr>
        <w:spacing w:before="105"/>
        <w:ind w:left="400" w:right="115" w:hanging="282"/>
        <w:jc w:val="both"/>
        <w:rPr>
          <w:i/>
          <w:sz w:val="16"/>
          <w:lang w:val="it-IT"/>
        </w:rPr>
      </w:pPr>
      <w:r w:rsidRPr="006A7156">
        <w:rPr>
          <w:rFonts w:ascii="Times New Roman" w:hAnsi="Times New Roman"/>
          <w:b/>
          <w:color w:val="333333"/>
          <w:lang w:val="it-IT"/>
        </w:rPr>
        <w:t xml:space="preserve">* </w:t>
      </w:r>
      <w:r w:rsidRPr="006A7156">
        <w:rPr>
          <w:i/>
          <w:color w:val="333333"/>
          <w:sz w:val="16"/>
          <w:lang w:val="it-IT"/>
        </w:rPr>
        <w:t xml:space="preserve">La dichiarazione di cui a questo punto specifico deve essere resa </w:t>
      </w:r>
      <w:r w:rsidR="008A4716">
        <w:rPr>
          <w:b/>
          <w:color w:val="333333"/>
          <w:sz w:val="16"/>
          <w:u w:val="single" w:color="333333"/>
          <w:lang w:val="it-IT"/>
        </w:rPr>
        <w:t>dai soggetti indicati al punto 1</w:t>
      </w:r>
      <w:r w:rsidRPr="006A7156">
        <w:rPr>
          <w:b/>
          <w:color w:val="333333"/>
          <w:sz w:val="16"/>
          <w:u w:val="single" w:color="333333"/>
          <w:lang w:val="it-IT"/>
        </w:rPr>
        <w:t xml:space="preserve">) del Modello Allegato “A1”, </w:t>
      </w:r>
      <w:r w:rsidRPr="006A7156">
        <w:rPr>
          <w:i/>
          <w:color w:val="333333"/>
          <w:sz w:val="16"/>
          <w:lang w:val="it-IT"/>
        </w:rPr>
        <w:t xml:space="preserve">ovvero: dal/i direttore/i tecnico/i se si tratta di impresa individuale; dal/i direttore/i tecnico/i e dai soci se si tratta di società in nome collettivo, dal/i direttore/i tecnico/i e dai soci accomandatari se si tratta di società </w:t>
      </w:r>
      <w:r w:rsidR="008A4716">
        <w:rPr>
          <w:i/>
          <w:color w:val="333333"/>
          <w:sz w:val="16"/>
          <w:lang w:val="it-IT"/>
        </w:rPr>
        <w:t xml:space="preserve">in </w:t>
      </w:r>
      <w:r w:rsidRPr="006A7156">
        <w:rPr>
          <w:i/>
          <w:color w:val="333333"/>
          <w:sz w:val="16"/>
          <w:lang w:val="it-IT"/>
        </w:rPr>
        <w:t>accomandita semplice; dai membri del consiglio di amministrazione cui sia stata conferita la legale rappresentanza, di direzione o di vigilanza o dei soggetti  muniti di poteri di rappresentanza, di direzione o di controllo, del direttore tecnico o del socio unico persona fisica; ovvero dal socio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maggioranza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in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caso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società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con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meno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quattro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soci,se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tratta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altro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tipo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società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o</w:t>
      </w:r>
      <w:r w:rsidR="00BD487E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consorzio.</w:t>
      </w:r>
    </w:p>
    <w:p w:rsidR="00712A8B" w:rsidRPr="006A7156" w:rsidRDefault="00712A8B">
      <w:pPr>
        <w:pStyle w:val="Corpodeltesto"/>
        <w:spacing w:before="8"/>
        <w:rPr>
          <w:i/>
          <w:lang w:val="it-IT"/>
        </w:rPr>
      </w:pPr>
    </w:p>
    <w:p w:rsidR="00712A8B" w:rsidRPr="006A7156" w:rsidRDefault="00FF5263">
      <w:pPr>
        <w:ind w:left="311" w:right="109" w:hanging="196"/>
        <w:jc w:val="both"/>
        <w:rPr>
          <w:i/>
          <w:sz w:val="16"/>
          <w:lang w:val="it-IT"/>
        </w:rPr>
      </w:pPr>
      <w:r w:rsidRPr="006A7156">
        <w:rPr>
          <w:i/>
          <w:color w:val="333333"/>
          <w:sz w:val="16"/>
          <w:lang w:val="it-IT"/>
        </w:rPr>
        <w:t xml:space="preserve">** La dichiarazione di cui a questo punto specifico deve essere resa </w:t>
      </w:r>
      <w:r w:rsidR="006A7156">
        <w:rPr>
          <w:b/>
          <w:i/>
          <w:color w:val="333333"/>
          <w:sz w:val="16"/>
          <w:u w:val="single" w:color="333333"/>
          <w:lang w:val="it-IT"/>
        </w:rPr>
        <w:t>dai soggetti indicati ai punti 1) e 2</w:t>
      </w:r>
      <w:r w:rsidRPr="006A7156">
        <w:rPr>
          <w:b/>
          <w:i/>
          <w:color w:val="333333"/>
          <w:sz w:val="16"/>
          <w:u w:val="single" w:color="333333"/>
          <w:lang w:val="it-IT"/>
        </w:rPr>
        <w:t xml:space="preserve">) </w:t>
      </w:r>
      <w:r w:rsidRPr="006A7156">
        <w:rPr>
          <w:b/>
          <w:color w:val="333333"/>
          <w:sz w:val="16"/>
          <w:u w:val="single" w:color="333333"/>
          <w:lang w:val="it-IT"/>
        </w:rPr>
        <w:t>del Modello Allegato “A1”</w:t>
      </w:r>
      <w:r w:rsidRPr="006A7156">
        <w:rPr>
          <w:i/>
          <w:color w:val="333333"/>
          <w:sz w:val="16"/>
          <w:lang w:val="it-IT"/>
        </w:rPr>
        <w:t xml:space="preserve">, ovvero: dal/i direttore/i tecnico/i se si tratta di impresa individuale; dal/i direttore/i tecnico/i e dai soci se si tratta di società in nome collettivo, dal/i direttore/i tecnico/i e dai soci accomandatari se si tratta di società </w:t>
      </w:r>
      <w:r w:rsidR="006A7156">
        <w:rPr>
          <w:i/>
          <w:color w:val="333333"/>
          <w:sz w:val="16"/>
          <w:lang w:val="it-IT"/>
        </w:rPr>
        <w:t xml:space="preserve">in </w:t>
      </w:r>
      <w:r w:rsidRPr="006A7156">
        <w:rPr>
          <w:i/>
          <w:color w:val="333333"/>
          <w:sz w:val="16"/>
          <w:lang w:val="it-IT"/>
        </w:rPr>
        <w:t>accomandita semplice; dai membri del consiglio di amministrazione cui sia stata conferita la legale rappresentanza, di direzione o di vigilanza o dei soggetti muniti di poteri di rappresentanza, di direzione o di controllo, del direttore tecnico o del socio unico persona fisica; ovvero dal socio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maggioranza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in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caso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società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con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meno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quattro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soci,se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tratta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altro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tipo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di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società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o</w:t>
      </w:r>
      <w:r w:rsidR="007C034C">
        <w:rPr>
          <w:i/>
          <w:color w:val="333333"/>
          <w:sz w:val="16"/>
          <w:lang w:val="it-IT"/>
        </w:rPr>
        <w:t xml:space="preserve"> </w:t>
      </w:r>
      <w:r w:rsidRPr="006A7156">
        <w:rPr>
          <w:i/>
          <w:color w:val="333333"/>
          <w:sz w:val="16"/>
          <w:lang w:val="it-IT"/>
        </w:rPr>
        <w:t>consorzio.</w:t>
      </w:r>
    </w:p>
    <w:p w:rsidR="00712A8B" w:rsidRPr="006A7156" w:rsidRDefault="00712A8B">
      <w:pPr>
        <w:jc w:val="both"/>
        <w:rPr>
          <w:sz w:val="16"/>
          <w:lang w:val="it-IT"/>
        </w:rPr>
        <w:sectPr w:rsidR="00712A8B" w:rsidRPr="006A7156">
          <w:headerReference w:type="default" r:id="rId7"/>
          <w:type w:val="continuous"/>
          <w:pgSz w:w="11900" w:h="16840"/>
          <w:pgMar w:top="720" w:right="1020" w:bottom="280" w:left="1020" w:header="482" w:footer="720" w:gutter="0"/>
          <w:cols w:space="720"/>
        </w:sectPr>
      </w:pPr>
    </w:p>
    <w:p w:rsidR="00712A8B" w:rsidRPr="006A7156" w:rsidRDefault="00712A8B">
      <w:pPr>
        <w:pStyle w:val="Corpodeltesto"/>
        <w:rPr>
          <w:i/>
          <w:sz w:val="20"/>
          <w:lang w:val="it-IT"/>
        </w:rPr>
      </w:pPr>
    </w:p>
    <w:p w:rsidR="00712A8B" w:rsidRPr="006A7156" w:rsidRDefault="00712A8B">
      <w:pPr>
        <w:pStyle w:val="Corpodeltesto"/>
        <w:rPr>
          <w:i/>
          <w:sz w:val="24"/>
          <w:lang w:val="it-IT"/>
        </w:rPr>
      </w:pPr>
    </w:p>
    <w:bookmarkStart w:id="1" w:name="_GoBack"/>
    <w:bookmarkEnd w:id="1"/>
    <w:p w:rsidR="00712A8B" w:rsidRDefault="00A15907">
      <w:pPr>
        <w:pStyle w:val="Corpodeltesto"/>
        <w:ind w:left="113"/>
        <w:rPr>
          <w:sz w:val="20"/>
        </w:rPr>
      </w:pPr>
      <w:r w:rsidRPr="00A15907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82.1pt;height:282.8pt;mso-position-horizontal-relative:char;mso-position-vertical-relative:line" fillcolor="#e5e5e5" strokeweight=".1pt">
            <v:textbox inset="0,0,0,0">
              <w:txbxContent>
                <w:p w:rsidR="00712A8B" w:rsidRPr="006A7156" w:rsidRDefault="00FF5263">
                  <w:pPr>
                    <w:spacing w:before="93"/>
                    <w:ind w:left="57"/>
                    <w:rPr>
                      <w:b/>
                      <w:sz w:val="20"/>
                      <w:lang w:val="it-IT"/>
                    </w:rPr>
                  </w:pPr>
                  <w:r w:rsidRPr="006A7156">
                    <w:rPr>
                      <w:b/>
                      <w:sz w:val="20"/>
                      <w:u w:val="single"/>
                      <w:lang w:val="it-IT"/>
                    </w:rPr>
                    <w:t>AVVERTENZE:</w:t>
                  </w:r>
                </w:p>
                <w:p w:rsidR="00712A8B" w:rsidRPr="006A7156" w:rsidRDefault="00FF5263">
                  <w:pPr>
                    <w:spacing w:before="150" w:line="292" w:lineRule="auto"/>
                    <w:ind w:left="433" w:right="50" w:hanging="360"/>
                    <w:jc w:val="both"/>
                    <w:rPr>
                      <w:sz w:val="20"/>
                      <w:lang w:val="it-IT"/>
                    </w:rPr>
                  </w:pPr>
                  <w:r>
                    <w:rPr>
                      <w:rFonts w:ascii="Symbol" w:hAnsi="Symbol"/>
                      <w:sz w:val="20"/>
                    </w:rPr>
                    <w:t></w:t>
                  </w:r>
                  <w:r>
                    <w:rPr>
                      <w:rFonts w:ascii="Symbol" w:hAnsi="Symbol"/>
                      <w:sz w:val="20"/>
                    </w:rPr>
                    <w:t></w:t>
                  </w:r>
                  <w:r w:rsidRPr="006A7156">
                    <w:rPr>
                      <w:sz w:val="20"/>
                      <w:lang w:val="it-IT"/>
                    </w:rPr>
                    <w:t xml:space="preserve">Per non correre il rischio di omettere la dichiarazione di eventuali condanne subite, con particolare riferimento a quelle per le quali è stato concesso il beneficio della non menzione, </w:t>
                  </w:r>
                  <w:r w:rsidRPr="006A7156">
                    <w:rPr>
                      <w:b/>
                      <w:sz w:val="20"/>
                      <w:u w:val="single"/>
                      <w:lang w:val="it-IT"/>
                    </w:rPr>
                    <w:t xml:space="preserve">si consiglia </w:t>
                  </w:r>
                  <w:r w:rsidRPr="006A7156">
                    <w:rPr>
                      <w:sz w:val="20"/>
                      <w:u w:val="single"/>
                      <w:lang w:val="it-IT"/>
                    </w:rPr>
                    <w:t xml:space="preserve">di acquisire preventivamente presso il competente Ufficio del Casellario Giudiziale </w:t>
                  </w:r>
                  <w:r w:rsidRPr="006A7156">
                    <w:rPr>
                      <w:b/>
                      <w:sz w:val="20"/>
                      <w:u w:val="single"/>
                      <w:lang w:val="it-IT"/>
                    </w:rPr>
                    <w:t>una "Visura"</w:t>
                  </w:r>
                  <w:r w:rsidRPr="006A7156">
                    <w:rPr>
                      <w:sz w:val="20"/>
                      <w:u w:val="single"/>
                      <w:lang w:val="it-IT"/>
                    </w:rPr>
                    <w:t xml:space="preserve">, ai sensi dell'art.33 D.P.R. 14.11.2002, n. 313, </w:t>
                  </w:r>
                  <w:r w:rsidR="008A4716">
                    <w:rPr>
                      <w:sz w:val="20"/>
                      <w:lang w:val="it-IT"/>
                    </w:rPr>
                    <w:t>in luogo del Certificato del Casellario G</w:t>
                  </w:r>
                  <w:r w:rsidRPr="006A7156">
                    <w:rPr>
                      <w:sz w:val="20"/>
                      <w:lang w:val="it-IT"/>
                    </w:rPr>
                    <w:t xml:space="preserve">iudiziale. Si fa presente che tale ultimo documento, quando è rilasciato a favore di soggetti </w:t>
                  </w:r>
                  <w:r w:rsidR="008A4716">
                    <w:rPr>
                      <w:sz w:val="20"/>
                      <w:lang w:val="it-IT"/>
                    </w:rPr>
                    <w:t>privati (ai sensi dell'art.689 C.P.P</w:t>
                  </w:r>
                  <w:r w:rsidRPr="006A7156">
                    <w:rPr>
                      <w:sz w:val="20"/>
                      <w:lang w:val="it-IT"/>
                    </w:rPr>
                    <w:t>. e ai sensi dell'art. 24 D.P.R. 313/2002), non riporta tutte le condannesubite.</w:t>
                  </w:r>
                </w:p>
                <w:p w:rsidR="00712A8B" w:rsidRPr="006A7156" w:rsidRDefault="00FF5263">
                  <w:pPr>
                    <w:spacing w:before="99" w:line="292" w:lineRule="auto"/>
                    <w:ind w:left="433" w:right="62" w:hanging="360"/>
                    <w:jc w:val="both"/>
                    <w:rPr>
                      <w:sz w:val="20"/>
                      <w:lang w:val="it-IT"/>
                    </w:rPr>
                  </w:pPr>
                  <w:r>
                    <w:rPr>
                      <w:rFonts w:ascii="Symbol" w:hAnsi="Symbol"/>
                      <w:sz w:val="20"/>
                    </w:rPr>
                    <w:t></w:t>
                  </w:r>
                  <w:r>
                    <w:rPr>
                      <w:rFonts w:ascii="Symbol" w:hAnsi="Symbol"/>
                      <w:sz w:val="20"/>
                    </w:rPr>
                    <w:t></w:t>
                  </w:r>
                  <w:r w:rsidRPr="006A7156">
                    <w:rPr>
                      <w:sz w:val="20"/>
                      <w:lang w:val="it-IT"/>
                    </w:rPr>
                    <w:t xml:space="preserve">Ai sensi dell'art. 80, comma 3, del D.Lgs. n. 50/2016, </w:t>
                  </w:r>
                  <w:r w:rsidRPr="006A7156">
                    <w:rPr>
                      <w:sz w:val="20"/>
                      <w:u w:val="single"/>
                      <w:lang w:val="it-IT"/>
                    </w:rPr>
                    <w:t>l’esclusione non va disposta e non si applica il divieto di partecipazione quando il reato è stato depenalizzato ovvero quando è intervenuta la riabilitazione ovvero quando il reato è stato dichiarato estinto dopo la condanna ovvero in caso di revoca della condanna medesima</w:t>
                  </w:r>
                  <w:r w:rsidRPr="006A7156">
                    <w:rPr>
                      <w:sz w:val="20"/>
                      <w:lang w:val="it-IT"/>
                    </w:rPr>
                    <w:t>.</w:t>
                  </w:r>
                </w:p>
                <w:p w:rsidR="00712A8B" w:rsidRPr="006A7156" w:rsidRDefault="00FF5263">
                  <w:pPr>
                    <w:spacing w:before="99" w:line="292" w:lineRule="auto"/>
                    <w:ind w:left="371" w:right="63" w:hanging="300"/>
                    <w:jc w:val="both"/>
                    <w:rPr>
                      <w:sz w:val="20"/>
                      <w:lang w:val="it-IT"/>
                    </w:rPr>
                  </w:pPr>
                  <w:r>
                    <w:rPr>
                      <w:rFonts w:ascii="Symbol" w:hAnsi="Symbol"/>
                      <w:sz w:val="20"/>
                    </w:rPr>
                    <w:t></w:t>
                  </w:r>
                  <w:r>
                    <w:rPr>
                      <w:rFonts w:ascii="Symbol" w:hAnsi="Symbol"/>
                      <w:sz w:val="20"/>
                    </w:rPr>
                    <w:t></w:t>
                  </w:r>
                  <w:r w:rsidRPr="006A7156">
                    <w:rPr>
                      <w:sz w:val="20"/>
                      <w:lang w:val="it-IT"/>
                    </w:rPr>
                    <w:t xml:space="preserve">Ai sensi dell'art. 80,  commi 7, 8,9 e 10,  del D.Lgs. n. 50/2016,  qualora sia stata indicata una sentenza definitiva con pena detentiva non superiore a 18 mesi ovvero sia stata riconosciuta l’attenuante della collaborazione, il dichiarante è ammesso a provare di aver risarcito o di essersi impegnato a risarcire qualunque danno causato dal reato o dall'illecito e di aver adottato provvedimenti concreti di carattere tecnico, organizzativo e relativi al personale idonei a prevenire ulteriori reati o illeciti. </w:t>
                  </w:r>
                  <w:r w:rsidRPr="006A7156">
                    <w:rPr>
                      <w:sz w:val="20"/>
                      <w:u w:val="single"/>
                      <w:lang w:val="it-IT"/>
                    </w:rPr>
                    <w:t>A tale fine il dichiarante è ammesso a provare quanto sopra allegando idonea documentazione.</w:t>
                  </w:r>
                </w:p>
              </w:txbxContent>
            </v:textbox>
            <w10:wrap type="none"/>
            <w10:anchorlock/>
          </v:shape>
        </w:pict>
      </w:r>
    </w:p>
    <w:p w:rsidR="00712A8B" w:rsidRDefault="00712A8B">
      <w:pPr>
        <w:pStyle w:val="Corpodeltesto"/>
        <w:rPr>
          <w:i/>
          <w:sz w:val="20"/>
        </w:rPr>
      </w:pPr>
    </w:p>
    <w:p w:rsidR="00712A8B" w:rsidRDefault="00712A8B">
      <w:pPr>
        <w:pStyle w:val="Corpodeltesto"/>
        <w:rPr>
          <w:i/>
          <w:sz w:val="20"/>
        </w:rPr>
      </w:pPr>
    </w:p>
    <w:p w:rsidR="00712A8B" w:rsidRDefault="00712A8B">
      <w:pPr>
        <w:pStyle w:val="Corpodeltesto"/>
        <w:spacing w:before="1"/>
        <w:rPr>
          <w:i/>
          <w:sz w:val="19"/>
        </w:rPr>
      </w:pPr>
    </w:p>
    <w:p w:rsidR="00712A8B" w:rsidRPr="006A7156" w:rsidRDefault="00FF5263">
      <w:pPr>
        <w:pStyle w:val="Corpodeltesto"/>
        <w:ind w:left="115" w:right="117"/>
        <w:jc w:val="both"/>
        <w:rPr>
          <w:lang w:val="it-IT"/>
        </w:rPr>
      </w:pPr>
      <w:r w:rsidRPr="006A7156">
        <w:rPr>
          <w:lang w:val="it-IT"/>
        </w:rPr>
        <w:t>Il sottoscritto dichiara di essere informato che, ai sensi e per gli effetti di cui al titolo III, capo I del D.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Lgs. n. 196/2003, i dati personali raccolti saranno trattati, anche con strumenti informatici, esclusivamente nell'ambito del procedimento per il quale la presente dichiarazione viene resa e per gli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eventuali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procedimenti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amministrativi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e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giurisdizionali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conseguenti;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ne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autorizza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>la</w:t>
      </w:r>
      <w:r w:rsidR="007579D8">
        <w:rPr>
          <w:lang w:val="it-IT"/>
        </w:rPr>
        <w:t xml:space="preserve"> </w:t>
      </w:r>
      <w:r w:rsidRPr="006A7156">
        <w:rPr>
          <w:lang w:val="it-IT"/>
        </w:rPr>
        <w:t xml:space="preserve">comunicazione esclusivamente ai funzionari e agli incaricati interni ed esterni della </w:t>
      </w:r>
      <w:r w:rsidR="008A4716">
        <w:rPr>
          <w:lang w:val="it-IT"/>
        </w:rPr>
        <w:t>CUC</w:t>
      </w:r>
      <w:r w:rsidRPr="006A7156">
        <w:rPr>
          <w:lang w:val="it-IT"/>
        </w:rPr>
        <w:t xml:space="preserve"> e agli eventuali controinteressati ai predetti procedimenti che ne faranno richiesta motivata ai sensi della normativa vigente ed in particolare della L.241/90.</w:t>
      </w:r>
    </w:p>
    <w:p w:rsidR="00712A8B" w:rsidRPr="006A7156" w:rsidRDefault="00712A8B">
      <w:pPr>
        <w:pStyle w:val="Corpodeltesto"/>
        <w:rPr>
          <w:sz w:val="20"/>
          <w:lang w:val="it-IT"/>
        </w:rPr>
      </w:pPr>
    </w:p>
    <w:p w:rsidR="00712A8B" w:rsidRPr="006A7156" w:rsidRDefault="00712A8B">
      <w:pPr>
        <w:pStyle w:val="Corpodeltesto"/>
        <w:rPr>
          <w:sz w:val="20"/>
          <w:lang w:val="it-IT"/>
        </w:rPr>
      </w:pPr>
    </w:p>
    <w:p w:rsidR="00712A8B" w:rsidRPr="006A7156" w:rsidRDefault="00712A8B">
      <w:pPr>
        <w:pStyle w:val="Corpodeltesto"/>
        <w:rPr>
          <w:sz w:val="23"/>
          <w:lang w:val="it-IT"/>
        </w:rPr>
      </w:pPr>
    </w:p>
    <w:p w:rsidR="00712A8B" w:rsidRPr="006A7156" w:rsidRDefault="00FF5263">
      <w:pPr>
        <w:pStyle w:val="Titolo11"/>
        <w:tabs>
          <w:tab w:val="left" w:pos="5779"/>
        </w:tabs>
        <w:ind w:left="115" w:firstLine="0"/>
        <w:rPr>
          <w:lang w:val="it-IT"/>
        </w:rPr>
      </w:pPr>
      <w:r w:rsidRPr="006A7156">
        <w:rPr>
          <w:lang w:val="it-IT"/>
        </w:rPr>
        <w:t>……………………….,lì…………………….</w:t>
      </w:r>
      <w:r w:rsidRPr="006A7156">
        <w:rPr>
          <w:lang w:val="it-IT"/>
        </w:rPr>
        <w:tab/>
        <w:t>firma del Soggetto</w:t>
      </w:r>
      <w:r w:rsidR="00DB71D1">
        <w:rPr>
          <w:lang w:val="it-IT"/>
        </w:rPr>
        <w:t xml:space="preserve"> </w:t>
      </w:r>
      <w:r w:rsidRPr="006A7156">
        <w:rPr>
          <w:lang w:val="it-IT"/>
        </w:rPr>
        <w:t>interessato</w:t>
      </w:r>
    </w:p>
    <w:p w:rsidR="00712A8B" w:rsidRPr="006A7156" w:rsidRDefault="00712A8B">
      <w:pPr>
        <w:pStyle w:val="Corpodeltesto"/>
        <w:rPr>
          <w:b/>
          <w:lang w:val="it-IT"/>
        </w:rPr>
      </w:pPr>
    </w:p>
    <w:p w:rsidR="00712A8B" w:rsidRPr="006A7156" w:rsidRDefault="00FF5263">
      <w:pPr>
        <w:pStyle w:val="Corpodeltesto"/>
        <w:ind w:left="5780" w:right="130"/>
        <w:rPr>
          <w:lang w:val="it-IT"/>
        </w:rPr>
      </w:pPr>
      <w:r w:rsidRPr="006A7156">
        <w:rPr>
          <w:lang w:val="it-IT"/>
        </w:rPr>
        <w:t>.........................................</w:t>
      </w:r>
    </w:p>
    <w:p w:rsidR="00712A8B" w:rsidRPr="006A7156" w:rsidRDefault="00712A8B">
      <w:pPr>
        <w:pStyle w:val="Corpodeltesto"/>
        <w:rPr>
          <w:sz w:val="20"/>
          <w:lang w:val="it-IT"/>
        </w:rPr>
      </w:pPr>
    </w:p>
    <w:p w:rsidR="00712A8B" w:rsidRPr="006A7156" w:rsidRDefault="00712A8B">
      <w:pPr>
        <w:pStyle w:val="Corpodeltesto"/>
        <w:rPr>
          <w:sz w:val="20"/>
          <w:lang w:val="it-IT"/>
        </w:rPr>
      </w:pPr>
    </w:p>
    <w:p w:rsidR="00712A8B" w:rsidRPr="006A7156" w:rsidRDefault="00FF5263">
      <w:pPr>
        <w:pStyle w:val="Titolo11"/>
        <w:ind w:right="130"/>
        <w:jc w:val="left"/>
        <w:rPr>
          <w:lang w:val="it-IT"/>
        </w:rPr>
      </w:pPr>
      <w:r w:rsidRPr="006A7156">
        <w:rPr>
          <w:lang w:val="it-IT"/>
        </w:rPr>
        <w:t xml:space="preserve">N.B.: </w:t>
      </w:r>
      <w:r w:rsidRPr="006A7156">
        <w:rPr>
          <w:u w:val="single"/>
          <w:lang w:val="it-IT"/>
        </w:rPr>
        <w:t>Alla presente dichiarazione, sottoscritta in originale, deve essere allegata copia fotostatica di un documento di identità  in corso di validità del soggetto firmatario.</w:t>
      </w:r>
    </w:p>
    <w:p w:rsidR="00712A8B" w:rsidRPr="006A7156" w:rsidRDefault="00712A8B">
      <w:pPr>
        <w:pStyle w:val="Corpodeltesto"/>
        <w:rPr>
          <w:b/>
          <w:sz w:val="20"/>
          <w:lang w:val="it-IT"/>
        </w:rPr>
      </w:pPr>
    </w:p>
    <w:p w:rsidR="00712A8B" w:rsidRPr="006A7156" w:rsidRDefault="00712A8B">
      <w:pPr>
        <w:pStyle w:val="Corpodeltesto"/>
        <w:spacing w:before="9"/>
        <w:rPr>
          <w:b/>
          <w:sz w:val="19"/>
          <w:lang w:val="it-IT"/>
        </w:rPr>
      </w:pPr>
    </w:p>
    <w:p w:rsidR="00712A8B" w:rsidRPr="006A7156" w:rsidRDefault="00FF5263">
      <w:pPr>
        <w:ind w:left="684" w:right="105" w:hanging="568"/>
        <w:jc w:val="both"/>
        <w:rPr>
          <w:b/>
          <w:sz w:val="21"/>
          <w:lang w:val="it-IT"/>
        </w:rPr>
      </w:pPr>
      <w:r w:rsidRPr="006A7156">
        <w:rPr>
          <w:b/>
          <w:sz w:val="21"/>
          <w:lang w:val="it-IT"/>
        </w:rPr>
        <w:t xml:space="preserve">N.B.: </w:t>
      </w:r>
      <w:r w:rsidRPr="006A7156">
        <w:rPr>
          <w:b/>
          <w:sz w:val="21"/>
          <w:u w:val="single"/>
          <w:lang w:val="it-IT"/>
        </w:rPr>
        <w:t>Le dichiarazioni di cui sopra posson</w:t>
      </w:r>
      <w:r w:rsidR="008A4716">
        <w:rPr>
          <w:b/>
          <w:sz w:val="21"/>
          <w:u w:val="single"/>
          <w:lang w:val="it-IT"/>
        </w:rPr>
        <w:t>o essere rese da colui che rilascia</w:t>
      </w:r>
      <w:r w:rsidRPr="006A7156">
        <w:rPr>
          <w:b/>
          <w:sz w:val="21"/>
          <w:u w:val="single"/>
          <w:lang w:val="it-IT"/>
        </w:rPr>
        <w:t xml:space="preserve"> l'Autocertificazione di cui all'Allegato “A1” con la dicitura </w:t>
      </w:r>
      <w:r w:rsidR="008A4716">
        <w:rPr>
          <w:b/>
          <w:i/>
          <w:sz w:val="21"/>
          <w:u w:val="single"/>
          <w:lang w:val="it-IT"/>
        </w:rPr>
        <w:t>"per quanto</w:t>
      </w:r>
      <w:r w:rsidRPr="006A7156">
        <w:rPr>
          <w:b/>
          <w:i/>
          <w:sz w:val="21"/>
          <w:u w:val="single"/>
          <w:lang w:val="it-IT"/>
        </w:rPr>
        <w:t xml:space="preserve"> a propria conoscenza" </w:t>
      </w:r>
      <w:r w:rsidRPr="006A7156">
        <w:rPr>
          <w:b/>
          <w:sz w:val="21"/>
          <w:u w:val="single"/>
          <w:lang w:val="it-IT"/>
        </w:rPr>
        <w:t>o analoga formulazione.</w:t>
      </w:r>
    </w:p>
    <w:sectPr w:rsidR="00712A8B" w:rsidRPr="006A7156" w:rsidSect="00712A8B">
      <w:pgSz w:w="11900" w:h="16840"/>
      <w:pgMar w:top="720" w:right="1020" w:bottom="280" w:left="1020" w:header="48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B6" w:rsidRDefault="003E10B6" w:rsidP="00712A8B">
      <w:r>
        <w:separator/>
      </w:r>
    </w:p>
  </w:endnote>
  <w:endnote w:type="continuationSeparator" w:id="0">
    <w:p w:rsidR="003E10B6" w:rsidRDefault="003E10B6" w:rsidP="00712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B6" w:rsidRDefault="003E10B6" w:rsidP="00712A8B">
      <w:r>
        <w:separator/>
      </w:r>
    </w:p>
  </w:footnote>
  <w:footnote w:type="continuationSeparator" w:id="0">
    <w:p w:rsidR="003E10B6" w:rsidRDefault="003E10B6" w:rsidP="00712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A8B" w:rsidRDefault="00A15907">
    <w:pPr>
      <w:pStyle w:val="Corpodeltesto"/>
      <w:spacing w:line="14" w:lineRule="auto"/>
      <w:rPr>
        <w:sz w:val="20"/>
      </w:rPr>
    </w:pPr>
    <w:r w:rsidRPr="00A15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1pt;margin-top:23.1pt;width:59.55pt;height:14pt;z-index:-251658752;mso-position-horizontal-relative:page;mso-position-vertical-relative:page" filled="f" stroked="f">
          <v:textbox inset="0,0,0,0">
            <w:txbxContent>
              <w:p w:rsidR="00712A8B" w:rsidRDefault="00FF5263">
                <w:pPr>
                  <w:spacing w:line="267" w:lineRule="exact"/>
                  <w:ind w:left="20" w:right="-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ALL. “A2”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ADC"/>
    <w:multiLevelType w:val="hybridMultilevel"/>
    <w:tmpl w:val="137A9AC2"/>
    <w:lvl w:ilvl="0" w:tplc="A77CEC82">
      <w:start w:val="1"/>
      <w:numFmt w:val="decimal"/>
      <w:lvlText w:val="%1)"/>
      <w:lvlJc w:val="left"/>
      <w:pPr>
        <w:ind w:left="432" w:hanging="252"/>
        <w:jc w:val="left"/>
      </w:pPr>
      <w:rPr>
        <w:rFonts w:ascii="Trebuchet MS" w:eastAsia="Trebuchet MS" w:hAnsi="Trebuchet MS" w:cs="Trebuchet MS" w:hint="default"/>
        <w:spacing w:val="-1"/>
        <w:w w:val="100"/>
        <w:sz w:val="21"/>
        <w:szCs w:val="21"/>
      </w:rPr>
    </w:lvl>
    <w:lvl w:ilvl="1" w:tplc="B63E1CB6">
      <w:numFmt w:val="bullet"/>
      <w:lvlText w:val=""/>
      <w:lvlJc w:val="left"/>
      <w:pPr>
        <w:ind w:left="882" w:hanging="424"/>
      </w:pPr>
      <w:rPr>
        <w:rFonts w:hint="default"/>
        <w:w w:val="100"/>
      </w:rPr>
    </w:lvl>
    <w:lvl w:ilvl="2" w:tplc="B69E70C6">
      <w:numFmt w:val="bullet"/>
      <w:lvlText w:val="•"/>
      <w:lvlJc w:val="left"/>
      <w:pPr>
        <w:ind w:left="880" w:hanging="424"/>
      </w:pPr>
      <w:rPr>
        <w:rFonts w:hint="default"/>
      </w:rPr>
    </w:lvl>
    <w:lvl w:ilvl="3" w:tplc="C9AA3BE0">
      <w:numFmt w:val="bullet"/>
      <w:lvlText w:val="•"/>
      <w:lvlJc w:val="left"/>
      <w:pPr>
        <w:ind w:left="2002" w:hanging="424"/>
      </w:pPr>
      <w:rPr>
        <w:rFonts w:hint="default"/>
      </w:rPr>
    </w:lvl>
    <w:lvl w:ilvl="4" w:tplc="8DC4413C">
      <w:numFmt w:val="bullet"/>
      <w:lvlText w:val="•"/>
      <w:lvlJc w:val="left"/>
      <w:pPr>
        <w:ind w:left="3125" w:hanging="424"/>
      </w:pPr>
      <w:rPr>
        <w:rFonts w:hint="default"/>
      </w:rPr>
    </w:lvl>
    <w:lvl w:ilvl="5" w:tplc="FF70241C">
      <w:numFmt w:val="bullet"/>
      <w:lvlText w:val="•"/>
      <w:lvlJc w:val="left"/>
      <w:pPr>
        <w:ind w:left="4247" w:hanging="424"/>
      </w:pPr>
      <w:rPr>
        <w:rFonts w:hint="default"/>
      </w:rPr>
    </w:lvl>
    <w:lvl w:ilvl="6" w:tplc="B9CE8F10">
      <w:numFmt w:val="bullet"/>
      <w:lvlText w:val="•"/>
      <w:lvlJc w:val="left"/>
      <w:pPr>
        <w:ind w:left="5370" w:hanging="424"/>
      </w:pPr>
      <w:rPr>
        <w:rFonts w:hint="default"/>
      </w:rPr>
    </w:lvl>
    <w:lvl w:ilvl="7" w:tplc="BE60F090">
      <w:numFmt w:val="bullet"/>
      <w:lvlText w:val="•"/>
      <w:lvlJc w:val="left"/>
      <w:pPr>
        <w:ind w:left="6492" w:hanging="424"/>
      </w:pPr>
      <w:rPr>
        <w:rFonts w:hint="default"/>
      </w:rPr>
    </w:lvl>
    <w:lvl w:ilvl="8" w:tplc="759C6FCA">
      <w:numFmt w:val="bullet"/>
      <w:lvlText w:val="•"/>
      <w:lvlJc w:val="left"/>
      <w:pPr>
        <w:ind w:left="7615" w:hanging="4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2A8B"/>
    <w:rsid w:val="00085425"/>
    <w:rsid w:val="000D3BDA"/>
    <w:rsid w:val="000D568F"/>
    <w:rsid w:val="00132878"/>
    <w:rsid w:val="001C6C29"/>
    <w:rsid w:val="00223100"/>
    <w:rsid w:val="00254038"/>
    <w:rsid w:val="003B22AE"/>
    <w:rsid w:val="003C09F8"/>
    <w:rsid w:val="003C7755"/>
    <w:rsid w:val="003E10B6"/>
    <w:rsid w:val="0040576C"/>
    <w:rsid w:val="00426FEC"/>
    <w:rsid w:val="00667550"/>
    <w:rsid w:val="006A7156"/>
    <w:rsid w:val="00712A8B"/>
    <w:rsid w:val="007579D8"/>
    <w:rsid w:val="007813ED"/>
    <w:rsid w:val="007C034C"/>
    <w:rsid w:val="00855586"/>
    <w:rsid w:val="008A4716"/>
    <w:rsid w:val="009E13D5"/>
    <w:rsid w:val="00A15907"/>
    <w:rsid w:val="00AE2B1D"/>
    <w:rsid w:val="00B201BD"/>
    <w:rsid w:val="00BD487E"/>
    <w:rsid w:val="00CB4DE3"/>
    <w:rsid w:val="00CE3FFA"/>
    <w:rsid w:val="00CE5E59"/>
    <w:rsid w:val="00DB71D1"/>
    <w:rsid w:val="00E0200E"/>
    <w:rsid w:val="00E8216C"/>
    <w:rsid w:val="00E901D9"/>
    <w:rsid w:val="00F319CA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2A8B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12A8B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712A8B"/>
    <w:pPr>
      <w:ind w:left="684" w:hanging="568"/>
      <w:jc w:val="both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712A8B"/>
    <w:pPr>
      <w:ind w:left="882" w:hanging="450"/>
      <w:jc w:val="both"/>
    </w:pPr>
  </w:style>
  <w:style w:type="paragraph" w:customStyle="1" w:styleId="TableParagraph">
    <w:name w:val="Table Paragraph"/>
    <w:basedOn w:val="Normale"/>
    <w:uiPriority w:val="1"/>
    <w:qFormat/>
    <w:rsid w:val="00712A8B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A7156"/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Acer</cp:lastModifiedBy>
  <cp:revision>2</cp:revision>
  <dcterms:created xsi:type="dcterms:W3CDTF">2018-06-26T10:22:00Z</dcterms:created>
  <dcterms:modified xsi:type="dcterms:W3CDTF">2018-06-26T10:22:00Z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2016-06-24T00:00:00Z</vt:filetime>
  </property>
</Properties>
</file>